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3E5E954" w14:textId="3DB94C85" w:rsidR="00C36A4D" w:rsidRPr="00C36A4D" w:rsidRDefault="13858CF1" w:rsidP="787EA9C1">
      <w:pPr>
        <w:spacing w:before="100" w:beforeAutospacing="1" w:after="100" w:afterAutospacing="1" w:line="300" w:lineRule="atLeast"/>
        <w:jc w:val="both"/>
        <w:outlineLvl w:val="1"/>
        <w:rPr>
          <w:rFonts w:eastAsia="Times New Roman" w:cs="Segoe UI"/>
          <w:b/>
          <w:bCs/>
          <w:kern w:val="0"/>
          <w:lang w:eastAsia="en-GB"/>
          <w14:ligatures w14:val="none"/>
        </w:rPr>
      </w:pPr>
      <w:r w:rsidRPr="00C36A4D">
        <w:rPr>
          <w:rFonts w:eastAsia="Times New Roman" w:cs="Segoe UI"/>
          <w:b/>
          <w:bCs/>
          <w:kern w:val="0"/>
          <w:lang w:eastAsia="en-GB"/>
          <w14:ligatures w14:val="none"/>
        </w:rPr>
        <w:t xml:space="preserve">PRESS RELEASE FOR IMMEDIATE USE | </w:t>
      </w:r>
      <w:r>
        <w:rPr>
          <w:rFonts w:eastAsia="Times New Roman" w:cs="Segoe UI"/>
          <w:b/>
          <w:bCs/>
          <w:kern w:val="0"/>
          <w:lang w:eastAsia="en-GB"/>
          <w14:ligatures w14:val="none"/>
        </w:rPr>
        <w:t>07.07.2026</w:t>
      </w:r>
    </w:p>
    <w:p w14:paraId="56351E0C" w14:textId="4B563923" w:rsidR="00C36A4D" w:rsidRPr="00C36A4D" w:rsidRDefault="25BA8B56" w:rsidP="787EA9C1">
      <w:pPr>
        <w:spacing w:before="100" w:beforeAutospacing="1" w:after="100" w:afterAutospacing="1" w:line="300" w:lineRule="atLeast"/>
        <w:outlineLvl w:val="1"/>
        <w:rPr>
          <w:rFonts w:eastAsiaTheme="minorEastAsia"/>
          <w:b/>
          <w:bCs/>
          <w:kern w:val="0"/>
          <w:sz w:val="32"/>
          <w:szCs w:val="32"/>
          <w:lang w:eastAsia="en-GB"/>
          <w14:ligatures w14:val="none"/>
        </w:rPr>
      </w:pPr>
      <w:r w:rsidRPr="787EA9C1">
        <w:rPr>
          <w:rFonts w:eastAsiaTheme="minorEastAsia"/>
          <w:b/>
          <w:bCs/>
          <w:color w:val="242424"/>
          <w:sz w:val="32"/>
          <w:szCs w:val="32"/>
        </w:rPr>
        <w:t xml:space="preserve">Cast announced for Dominic Hill's touring production of Orwell's </w:t>
      </w:r>
      <w:r w:rsidRPr="787EA9C1">
        <w:rPr>
          <w:rFonts w:eastAsiaTheme="minorEastAsia"/>
          <w:b/>
          <w:bCs/>
          <w:i/>
          <w:iCs/>
          <w:color w:val="242424"/>
          <w:sz w:val="32"/>
          <w:szCs w:val="32"/>
        </w:rPr>
        <w:t>1984</w:t>
      </w:r>
      <w:r w:rsidRPr="787EA9C1">
        <w:rPr>
          <w:rFonts w:eastAsiaTheme="minorEastAsia"/>
          <w:b/>
          <w:bCs/>
          <w:sz w:val="32"/>
          <w:szCs w:val="32"/>
        </w:rPr>
        <w:t xml:space="preserve"> </w:t>
      </w:r>
    </w:p>
    <w:p w14:paraId="2118AFB2" w14:textId="43791365" w:rsidR="00C36A4D" w:rsidRPr="00C36A4D" w:rsidRDefault="13858CF1" w:rsidP="787EA9C1">
      <w:pPr>
        <w:spacing w:before="100" w:beforeAutospacing="1" w:after="100" w:afterAutospacing="1" w:line="300" w:lineRule="atLeast"/>
        <w:jc w:val="both"/>
        <w:outlineLvl w:val="1"/>
        <w:rPr>
          <w:rFonts w:eastAsia="Times New Roman" w:cs="Segoe UI"/>
          <w:b/>
          <w:bCs/>
          <w:lang w:eastAsia="en-GB"/>
        </w:rPr>
      </w:pPr>
      <w:r w:rsidRPr="00C36A4D">
        <w:rPr>
          <w:rFonts w:eastAsia="Times New Roman" w:cs="Segoe UI"/>
          <w:b/>
          <w:bCs/>
          <w:kern w:val="0"/>
          <w:lang w:eastAsia="en-GB"/>
          <w14:ligatures w14:val="none"/>
        </w:rPr>
        <w:t xml:space="preserve">29 August – 26 September | Citizens Theatre </w:t>
      </w:r>
    </w:p>
    <w:p w14:paraId="4112F210" w14:textId="7175923A" w:rsidR="00C36A4D" w:rsidRPr="00C36A4D" w:rsidRDefault="576087B6" w:rsidP="009070DC">
      <w:pPr>
        <w:spacing w:before="100" w:beforeAutospacing="1" w:after="100" w:afterAutospacing="1" w:line="300" w:lineRule="atLeast"/>
        <w:jc w:val="both"/>
        <w:rPr>
          <w:rFonts w:eastAsiaTheme="minorEastAsia"/>
          <w:b/>
          <w:bCs/>
          <w:color w:val="000000" w:themeColor="text1"/>
        </w:rPr>
      </w:pPr>
      <w:r w:rsidRPr="787EA9C1">
        <w:rPr>
          <w:rFonts w:eastAsiaTheme="minorEastAsia"/>
          <w:b/>
          <w:bCs/>
          <w:color w:val="000000" w:themeColor="text1"/>
        </w:rPr>
        <w:t>30 September – 10 October | Dundee Rep Theatre</w:t>
      </w:r>
    </w:p>
    <w:p w14:paraId="605E9431" w14:textId="4677A864" w:rsidR="00C36A4D" w:rsidRPr="009070DC" w:rsidRDefault="576087B6" w:rsidP="787EA9C1">
      <w:pPr>
        <w:spacing w:before="100" w:beforeAutospacing="1" w:after="100" w:afterAutospacing="1" w:line="300" w:lineRule="atLeast"/>
        <w:rPr>
          <w:rFonts w:eastAsiaTheme="minorEastAsia"/>
          <w:color w:val="000000" w:themeColor="text1"/>
        </w:rPr>
      </w:pPr>
      <w:r w:rsidRPr="787EA9C1">
        <w:rPr>
          <w:rFonts w:eastAsiaTheme="minorEastAsia"/>
          <w:b/>
          <w:bCs/>
          <w:color w:val="000000" w:themeColor="text1"/>
        </w:rPr>
        <w:t>13 October – 17 October</w:t>
      </w:r>
      <w:r w:rsidRPr="787EA9C1">
        <w:rPr>
          <w:rFonts w:eastAsiaTheme="minorEastAsia"/>
          <w:color w:val="000000" w:themeColor="text1"/>
        </w:rPr>
        <w:t xml:space="preserve"> | </w:t>
      </w:r>
      <w:r w:rsidRPr="787EA9C1">
        <w:rPr>
          <w:rFonts w:eastAsiaTheme="minorEastAsia"/>
          <w:b/>
          <w:bCs/>
          <w:color w:val="000000" w:themeColor="text1"/>
        </w:rPr>
        <w:t>His Majesty's Theatre, Aberdeen</w:t>
      </w:r>
    </w:p>
    <w:p w14:paraId="2E074A64" w14:textId="1D6EDCB6" w:rsidR="00C36A4D" w:rsidRPr="00C36A4D" w:rsidRDefault="576087B6" w:rsidP="787EA9C1">
      <w:pPr>
        <w:spacing w:before="100" w:beforeAutospacing="1" w:after="100" w:afterAutospacing="1" w:line="300" w:lineRule="atLeast"/>
        <w:rPr>
          <w:rFonts w:eastAsiaTheme="minorEastAsia"/>
          <w:b/>
          <w:bCs/>
          <w:color w:val="000000" w:themeColor="text1"/>
          <w:kern w:val="0"/>
          <w:lang w:eastAsia="en-GB"/>
          <w14:ligatures w14:val="none"/>
        </w:rPr>
      </w:pPr>
      <w:r w:rsidRPr="787EA9C1">
        <w:rPr>
          <w:rFonts w:eastAsiaTheme="minorEastAsia"/>
          <w:b/>
          <w:bCs/>
          <w:color w:val="000000" w:themeColor="text1"/>
        </w:rPr>
        <w:t>27 October – 07 November | The Royal Lyceum Theatre Edinburgh</w:t>
      </w:r>
    </w:p>
    <w:p w14:paraId="44E91EC2" w14:textId="09063CFE" w:rsidR="00EC1CEC" w:rsidRDefault="13858CF1" w:rsidP="787EA9C1">
      <w:pPr>
        <w:spacing w:before="100" w:beforeAutospacing="1" w:after="100" w:afterAutospacing="1" w:line="300" w:lineRule="atLeast"/>
        <w:jc w:val="both"/>
        <w:outlineLvl w:val="1"/>
        <w:rPr>
          <w:rFonts w:eastAsia="Times New Roman" w:cs="Segoe UI"/>
          <w:b/>
          <w:bCs/>
          <w:kern w:val="0"/>
          <w:u w:val="single"/>
          <w:lang w:eastAsia="en-GB"/>
          <w14:ligatures w14:val="none"/>
        </w:rPr>
      </w:pPr>
      <w:r w:rsidRPr="787EA9C1">
        <w:rPr>
          <w:rFonts w:eastAsia="Times New Roman" w:cs="Segoe UI"/>
          <w:b/>
          <w:bCs/>
          <w:kern w:val="0"/>
          <w:u w:val="single"/>
          <w:lang w:eastAsia="en-GB"/>
          <w14:ligatures w14:val="none"/>
        </w:rPr>
        <w:t>Press night: 3 September</w:t>
      </w:r>
    </w:p>
    <w:p w14:paraId="48D552C1" w14:textId="38529677" w:rsidR="00EC1CEC" w:rsidRPr="00C36A4D" w:rsidRDefault="009070DC" w:rsidP="787EA9C1">
      <w:pPr>
        <w:spacing w:before="100" w:beforeAutospacing="1" w:after="100" w:afterAutospacing="1" w:line="300" w:lineRule="atLeast"/>
        <w:jc w:val="center"/>
        <w:outlineLvl w:val="1"/>
        <w:rPr>
          <w:rFonts w:eastAsia="Times New Roman" w:cs="Segoe UI"/>
          <w:b/>
          <w:bCs/>
          <w:kern w:val="0"/>
          <w:lang w:eastAsia="en-GB"/>
          <w14:ligatures w14:val="none"/>
        </w:rPr>
      </w:pPr>
      <w:r>
        <w:rPr>
          <w:rFonts w:eastAsia="Times New Roman" w:cs="Segoe UI"/>
          <w:b/>
          <w:bCs/>
          <w:noProof/>
          <w:kern w:val="0"/>
          <w:lang w:eastAsia="en-GB"/>
        </w:rPr>
        <w:drawing>
          <wp:inline distT="0" distB="0" distL="0" distR="0" wp14:anchorId="536325BA" wp14:editId="0A930850">
            <wp:extent cx="5731510" cy="5731510"/>
            <wp:effectExtent l="0" t="0" r="0" b="0"/>
            <wp:docPr id="91549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49164" name="Picture 9154916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14:paraId="0F68AFF5" w14:textId="5C04A64D" w:rsidR="1ED7A22F" w:rsidRDefault="1ED7A22F" w:rsidP="787EA9C1">
      <w:pPr>
        <w:spacing w:beforeAutospacing="1" w:afterAutospacing="1" w:line="300" w:lineRule="atLeast"/>
        <w:jc w:val="both"/>
        <w:rPr>
          <w:rFonts w:eastAsiaTheme="minorEastAsia"/>
        </w:rPr>
      </w:pPr>
      <w:r w:rsidRPr="787EA9C1">
        <w:rPr>
          <w:rFonts w:eastAsiaTheme="minorEastAsia"/>
          <w:color w:val="242424"/>
        </w:rPr>
        <w:lastRenderedPageBreak/>
        <w:t xml:space="preserve">The cast has been announced for </w:t>
      </w:r>
      <w:r w:rsidRPr="787EA9C1">
        <w:rPr>
          <w:rFonts w:eastAsiaTheme="minorEastAsia"/>
          <w:i/>
          <w:iCs/>
          <w:color w:val="242424"/>
        </w:rPr>
        <w:t>1984</w:t>
      </w:r>
      <w:r w:rsidRPr="787EA9C1">
        <w:rPr>
          <w:rFonts w:eastAsiaTheme="minorEastAsia"/>
          <w:color w:val="242424"/>
        </w:rPr>
        <w:t xml:space="preserve">, a new adaptation of George Orwell's dystopian classic, adapted by Chris Hannan and directed by Dominic Hill. This co-production between Citizens Theatre, Dundee Rep Theatre and The Royal Lyceum Theatre Edinburgh </w:t>
      </w:r>
      <w:proofErr w:type="gramStart"/>
      <w:r w:rsidRPr="787EA9C1">
        <w:rPr>
          <w:rFonts w:eastAsiaTheme="minorEastAsia"/>
          <w:color w:val="242424"/>
        </w:rPr>
        <w:t>opens</w:t>
      </w:r>
      <w:proofErr w:type="gramEnd"/>
      <w:r w:rsidRPr="787EA9C1">
        <w:rPr>
          <w:rFonts w:eastAsiaTheme="minorEastAsia"/>
          <w:color w:val="242424"/>
        </w:rPr>
        <w:t xml:space="preserve"> in Glasgow on 29 August before touring across Scotland</w:t>
      </w:r>
    </w:p>
    <w:p w14:paraId="425041FF" w14:textId="46A5D2E6" w:rsidR="00C36A4D" w:rsidRPr="00C74D22" w:rsidRDefault="13858CF1" w:rsidP="787EA9C1">
      <w:pPr>
        <w:spacing w:before="100" w:beforeAutospacing="1" w:after="100" w:afterAutospacing="1" w:line="300" w:lineRule="atLeast"/>
        <w:jc w:val="both"/>
        <w:rPr>
          <w:rFonts w:eastAsiaTheme="minorEastAsia"/>
          <w:kern w:val="0"/>
          <w:lang w:eastAsia="en-GB"/>
          <w14:ligatures w14:val="none"/>
        </w:rPr>
      </w:pPr>
      <w:r w:rsidRPr="787EA9C1">
        <w:rPr>
          <w:rFonts w:eastAsiaTheme="minorEastAsia"/>
          <w:kern w:val="0"/>
          <w:lang w:eastAsia="en-GB"/>
          <w14:ligatures w14:val="none"/>
        </w:rPr>
        <w:t xml:space="preserve">One of the defining novels of the 20th century, Orwell’s </w:t>
      </w:r>
      <w:r w:rsidRPr="787EA9C1">
        <w:rPr>
          <w:rFonts w:eastAsiaTheme="minorEastAsia"/>
          <w:i/>
          <w:iCs/>
          <w:kern w:val="0"/>
          <w:lang w:eastAsia="en-GB"/>
          <w14:ligatures w14:val="none"/>
        </w:rPr>
        <w:t>1984</w:t>
      </w:r>
      <w:r w:rsidRPr="787EA9C1">
        <w:rPr>
          <w:rFonts w:eastAsiaTheme="minorEastAsia"/>
          <w:kern w:val="0"/>
          <w:lang w:eastAsia="en-GB"/>
          <w14:ligatures w14:val="none"/>
        </w:rPr>
        <w:t xml:space="preserve"> is a chilling vision of a society built on fear and the manipulation of truth. At its heart is the story of Winston Smith and Julia, whose dangerous love affair sparks an act of rebellion in a world designed to crush hope.</w:t>
      </w:r>
    </w:p>
    <w:p w14:paraId="390AA18A" w14:textId="43EB5008" w:rsidR="00C36A4D" w:rsidRPr="00C74D22" w:rsidRDefault="13858CF1" w:rsidP="787EA9C1">
      <w:pPr>
        <w:spacing w:before="100" w:beforeAutospacing="1" w:after="100" w:afterAutospacing="1" w:line="300" w:lineRule="atLeast"/>
        <w:jc w:val="both"/>
        <w:rPr>
          <w:rFonts w:eastAsiaTheme="minorEastAsia"/>
          <w:lang w:eastAsia="en-GB"/>
        </w:rPr>
      </w:pPr>
      <w:r w:rsidRPr="787EA9C1">
        <w:rPr>
          <w:rFonts w:eastAsiaTheme="minorEastAsia"/>
          <w:kern w:val="0"/>
          <w:lang w:eastAsia="en-GB"/>
          <w14:ligatures w14:val="none"/>
        </w:rPr>
        <w:t xml:space="preserve">Dominic Hill, Artistic Director of the Citizens Theatre and director of </w:t>
      </w:r>
      <w:r w:rsidRPr="787EA9C1">
        <w:rPr>
          <w:rFonts w:eastAsiaTheme="minorEastAsia"/>
          <w:i/>
          <w:iCs/>
          <w:kern w:val="0"/>
          <w:lang w:eastAsia="en-GB"/>
          <w14:ligatures w14:val="none"/>
        </w:rPr>
        <w:t>1984</w:t>
      </w:r>
      <w:r w:rsidRPr="787EA9C1">
        <w:rPr>
          <w:rFonts w:eastAsiaTheme="minorEastAsia"/>
          <w:kern w:val="0"/>
          <w:lang w:eastAsia="en-GB"/>
          <w14:ligatures w14:val="none"/>
        </w:rPr>
        <w:t xml:space="preserve"> said: </w:t>
      </w:r>
      <w:r w:rsidR="72CD2F58" w:rsidRPr="787EA9C1">
        <w:rPr>
          <w:rFonts w:ascii="Aptos" w:eastAsia="Aptos" w:hAnsi="Aptos" w:cs="Aptos"/>
        </w:rPr>
        <w:t>"</w:t>
      </w:r>
      <w:r w:rsidR="72CD2F58" w:rsidRPr="787EA9C1">
        <w:rPr>
          <w:rFonts w:ascii="Aptos" w:eastAsia="Aptos" w:hAnsi="Aptos" w:cs="Aptos"/>
          <w:i/>
          <w:iCs/>
        </w:rPr>
        <w:t>Theatre is at its most exciting when it brings audiences together to confront urgent ideas, and there are few stories more compelling than 1984. Chris Hannan has created a thrilling adaptation that is both intimate and epic, and this remarkable company of actors will bring extraordinary humanity to Orwell's unforgettable characters. We're delighted to be sharing this production with audiences across Scotland</w:t>
      </w:r>
      <w:r w:rsidR="72CD2F58" w:rsidRPr="787EA9C1">
        <w:rPr>
          <w:rFonts w:ascii="Aptos" w:eastAsia="Aptos" w:hAnsi="Aptos" w:cs="Aptos"/>
        </w:rPr>
        <w:t>."</w:t>
      </w:r>
    </w:p>
    <w:p w14:paraId="244B0A52" w14:textId="2AB6986A" w:rsidR="00C36A4D" w:rsidRPr="00C74D22" w:rsidRDefault="2E63C571" w:rsidP="787EA9C1">
      <w:pPr>
        <w:spacing w:before="100" w:beforeAutospacing="1" w:after="100" w:afterAutospacing="1" w:line="300" w:lineRule="atLeast"/>
        <w:jc w:val="both"/>
        <w:rPr>
          <w:rFonts w:eastAsiaTheme="minorEastAsia"/>
          <w:kern w:val="0"/>
          <w14:ligatures w14:val="none"/>
        </w:rPr>
      </w:pPr>
      <w:r w:rsidRPr="787EA9C1">
        <w:rPr>
          <w:rFonts w:eastAsiaTheme="minorEastAsia"/>
          <w:color w:val="242424"/>
        </w:rPr>
        <w:t xml:space="preserve">Today, the full cast for </w:t>
      </w:r>
      <w:r w:rsidRPr="787EA9C1">
        <w:rPr>
          <w:rFonts w:eastAsiaTheme="minorEastAsia"/>
          <w:i/>
          <w:iCs/>
          <w:color w:val="242424"/>
        </w:rPr>
        <w:t>1984</w:t>
      </w:r>
      <w:r w:rsidRPr="787EA9C1">
        <w:rPr>
          <w:rFonts w:eastAsiaTheme="minorEastAsia"/>
          <w:color w:val="242424"/>
        </w:rPr>
        <w:t xml:space="preserve"> is announced.</w:t>
      </w:r>
    </w:p>
    <w:p w14:paraId="4C1FB3B6" w14:textId="5811A8CA" w:rsidR="00E32930" w:rsidRPr="00C74D22" w:rsidRDefault="03703F60" w:rsidP="787EA9C1">
      <w:pPr>
        <w:spacing w:before="100" w:beforeAutospacing="1" w:after="100" w:afterAutospacing="1" w:line="300" w:lineRule="atLeast"/>
        <w:jc w:val="both"/>
        <w:rPr>
          <w:rFonts w:eastAsiaTheme="minorEastAsia"/>
          <w:kern w:val="0"/>
          <w:lang w:eastAsia="en-GB"/>
          <w14:ligatures w14:val="none"/>
        </w:rPr>
      </w:pPr>
      <w:r w:rsidRPr="787EA9C1">
        <w:rPr>
          <w:rFonts w:eastAsiaTheme="minorEastAsia"/>
          <w:b/>
          <w:bCs/>
          <w:kern w:val="0"/>
          <w:lang w:eastAsia="en-GB"/>
          <w14:ligatures w14:val="none"/>
        </w:rPr>
        <w:t>Jack Tarlton</w:t>
      </w:r>
      <w:r w:rsidRPr="787EA9C1">
        <w:rPr>
          <w:rFonts w:eastAsiaTheme="minorEastAsia"/>
          <w:kern w:val="0"/>
          <w:lang w:eastAsia="en-GB"/>
          <w14:ligatures w14:val="none"/>
        </w:rPr>
        <w:t xml:space="preserve"> takes on the role of </w:t>
      </w:r>
      <w:r w:rsidRPr="787EA9C1">
        <w:rPr>
          <w:rFonts w:eastAsiaTheme="minorEastAsia"/>
          <w:b/>
          <w:bCs/>
          <w:kern w:val="0"/>
          <w:lang w:eastAsia="en-GB"/>
          <w14:ligatures w14:val="none"/>
        </w:rPr>
        <w:t>Winston Smith</w:t>
      </w:r>
      <w:r w:rsidRPr="787EA9C1">
        <w:rPr>
          <w:rFonts w:eastAsiaTheme="minorEastAsia"/>
          <w:kern w:val="0"/>
          <w:lang w:eastAsia="en-GB"/>
          <w14:ligatures w14:val="none"/>
        </w:rPr>
        <w:t xml:space="preserve">, the everyman at the centre of Orwell’s dystopian world. Tarlton is widely recognised for screen roles including Kenny Lindsay in </w:t>
      </w:r>
      <w:r w:rsidRPr="787EA9C1">
        <w:rPr>
          <w:rFonts w:eastAsiaTheme="minorEastAsia"/>
          <w:i/>
          <w:iCs/>
          <w:kern w:val="0"/>
          <w:lang w:eastAsia="en-GB"/>
          <w14:ligatures w14:val="none"/>
        </w:rPr>
        <w:t>Outlander</w:t>
      </w:r>
      <w:r w:rsidRPr="787EA9C1">
        <w:rPr>
          <w:rFonts w:eastAsiaTheme="minorEastAsia"/>
          <w:kern w:val="0"/>
          <w:lang w:eastAsia="en-GB"/>
          <w14:ligatures w14:val="none"/>
        </w:rPr>
        <w:t xml:space="preserve">, Fiscal John in </w:t>
      </w:r>
      <w:r w:rsidRPr="787EA9C1">
        <w:rPr>
          <w:rFonts w:eastAsiaTheme="minorEastAsia"/>
          <w:i/>
          <w:iCs/>
          <w:kern w:val="0"/>
          <w:lang w:eastAsia="en-GB"/>
          <w14:ligatures w14:val="none"/>
        </w:rPr>
        <w:t>Traces</w:t>
      </w:r>
      <w:r w:rsidRPr="787EA9C1">
        <w:rPr>
          <w:rFonts w:eastAsiaTheme="minorEastAsia"/>
          <w:kern w:val="0"/>
          <w:lang w:eastAsia="en-GB"/>
          <w14:ligatures w14:val="none"/>
        </w:rPr>
        <w:t xml:space="preserve"> and appearances in </w:t>
      </w:r>
      <w:r w:rsidRPr="787EA9C1">
        <w:rPr>
          <w:rFonts w:eastAsiaTheme="minorEastAsia"/>
          <w:i/>
          <w:iCs/>
          <w:kern w:val="0"/>
          <w:lang w:eastAsia="en-GB"/>
          <w14:ligatures w14:val="none"/>
        </w:rPr>
        <w:t>The Imitation Game</w:t>
      </w:r>
      <w:r w:rsidRPr="787EA9C1">
        <w:rPr>
          <w:rFonts w:eastAsiaTheme="minorEastAsia"/>
          <w:kern w:val="0"/>
          <w:lang w:eastAsia="en-GB"/>
          <w14:ligatures w14:val="none"/>
        </w:rPr>
        <w:t xml:space="preserve"> and </w:t>
      </w:r>
      <w:r w:rsidRPr="787EA9C1">
        <w:rPr>
          <w:rFonts w:eastAsiaTheme="minorEastAsia"/>
          <w:i/>
          <w:iCs/>
          <w:kern w:val="0"/>
          <w:lang w:eastAsia="en-GB"/>
          <w14:ligatures w14:val="none"/>
        </w:rPr>
        <w:t>Doctor Who</w:t>
      </w:r>
      <w:r w:rsidRPr="787EA9C1">
        <w:rPr>
          <w:rFonts w:eastAsiaTheme="minorEastAsia"/>
          <w:kern w:val="0"/>
          <w:lang w:eastAsia="en-GB"/>
          <w14:ligatures w14:val="none"/>
        </w:rPr>
        <w:t xml:space="preserve">. His stage work includes performances with leading UK theatres including the National Theatre. </w:t>
      </w:r>
    </w:p>
    <w:p w14:paraId="773E2BAC" w14:textId="084EC91F" w:rsidR="00E32930" w:rsidRPr="00C74D22" w:rsidRDefault="03703F60" w:rsidP="787EA9C1">
      <w:pPr>
        <w:spacing w:before="100" w:beforeAutospacing="1" w:after="100" w:afterAutospacing="1" w:line="300" w:lineRule="atLeast"/>
        <w:jc w:val="both"/>
        <w:rPr>
          <w:rFonts w:eastAsiaTheme="minorEastAsia"/>
          <w:kern w:val="0"/>
          <w:lang w:eastAsia="en-GB"/>
          <w14:ligatures w14:val="none"/>
        </w:rPr>
      </w:pPr>
      <w:r w:rsidRPr="787EA9C1">
        <w:rPr>
          <w:rFonts w:eastAsiaTheme="minorEastAsia"/>
          <w:kern w:val="0"/>
          <w:lang w:eastAsia="en-GB"/>
          <w14:ligatures w14:val="none"/>
        </w:rPr>
        <w:t xml:space="preserve">Opposite him, </w:t>
      </w:r>
      <w:r w:rsidRPr="787EA9C1">
        <w:rPr>
          <w:rFonts w:eastAsiaTheme="minorEastAsia"/>
          <w:b/>
          <w:bCs/>
          <w:kern w:val="0"/>
          <w:lang w:eastAsia="en-GB"/>
          <w14:ligatures w14:val="none"/>
        </w:rPr>
        <w:t>Jessica Hardwick</w:t>
      </w:r>
      <w:r w:rsidRPr="787EA9C1">
        <w:rPr>
          <w:rFonts w:eastAsiaTheme="minorEastAsia"/>
          <w:kern w:val="0"/>
          <w:lang w:eastAsia="en-GB"/>
          <w14:ligatures w14:val="none"/>
        </w:rPr>
        <w:t xml:space="preserve"> plays </w:t>
      </w:r>
      <w:r w:rsidRPr="787EA9C1">
        <w:rPr>
          <w:rFonts w:eastAsiaTheme="minorEastAsia"/>
          <w:b/>
          <w:bCs/>
          <w:kern w:val="0"/>
          <w:lang w:eastAsia="en-GB"/>
          <w14:ligatures w14:val="none"/>
        </w:rPr>
        <w:t>Julia</w:t>
      </w:r>
      <w:r w:rsidRPr="787EA9C1">
        <w:rPr>
          <w:rFonts w:eastAsiaTheme="minorEastAsia"/>
          <w:kern w:val="0"/>
          <w:lang w:eastAsia="en-GB"/>
          <w14:ligatures w14:val="none"/>
        </w:rPr>
        <w:t xml:space="preserve">. A familiar face to </w:t>
      </w:r>
      <w:r w:rsidR="4235CF4B" w:rsidRPr="787EA9C1">
        <w:rPr>
          <w:rFonts w:eastAsiaTheme="minorEastAsia"/>
          <w:kern w:val="0"/>
          <w:lang w:eastAsia="en-GB"/>
          <w14:ligatures w14:val="none"/>
        </w:rPr>
        <w:t>Scottish</w:t>
      </w:r>
      <w:r w:rsidRPr="787EA9C1">
        <w:rPr>
          <w:rFonts w:eastAsiaTheme="minorEastAsia"/>
          <w:kern w:val="0"/>
          <w:lang w:eastAsia="en-GB"/>
          <w14:ligatures w14:val="none"/>
        </w:rPr>
        <w:t xml:space="preserve"> audiences, </w:t>
      </w:r>
      <w:r w:rsidR="3C34C1A3" w:rsidRPr="787EA9C1">
        <w:rPr>
          <w:rFonts w:eastAsiaTheme="minorEastAsia"/>
          <w:color w:val="242424"/>
        </w:rPr>
        <w:t xml:space="preserve">Hardwick has appeared in many acclaimed productions including </w:t>
      </w:r>
      <w:r w:rsidR="3C34C1A3" w:rsidRPr="787EA9C1">
        <w:rPr>
          <w:rFonts w:eastAsiaTheme="minorEastAsia"/>
          <w:i/>
          <w:iCs/>
          <w:color w:val="242424"/>
        </w:rPr>
        <w:t xml:space="preserve">Gush </w:t>
      </w:r>
      <w:r w:rsidR="3C34C1A3" w:rsidRPr="787EA9C1">
        <w:rPr>
          <w:rFonts w:eastAsiaTheme="minorEastAsia"/>
          <w:color w:val="242424"/>
        </w:rPr>
        <w:t xml:space="preserve">(Traverse Theatre), </w:t>
      </w:r>
      <w:r w:rsidR="3C34C1A3" w:rsidRPr="787EA9C1">
        <w:rPr>
          <w:rFonts w:eastAsiaTheme="minorEastAsia"/>
          <w:i/>
          <w:iCs/>
          <w:color w:val="242424"/>
        </w:rPr>
        <w:t>Two Sisters</w:t>
      </w:r>
      <w:r w:rsidR="3C34C1A3" w:rsidRPr="787EA9C1">
        <w:rPr>
          <w:rFonts w:eastAsiaTheme="minorEastAsia"/>
          <w:color w:val="242424"/>
        </w:rPr>
        <w:t xml:space="preserve"> (</w:t>
      </w:r>
      <w:r w:rsidR="1B80D9FC" w:rsidRPr="787EA9C1">
        <w:rPr>
          <w:rFonts w:eastAsiaTheme="minorEastAsia"/>
          <w:color w:val="242424"/>
        </w:rPr>
        <w:t xml:space="preserve">The </w:t>
      </w:r>
      <w:r w:rsidR="3C34C1A3" w:rsidRPr="787EA9C1">
        <w:rPr>
          <w:rFonts w:eastAsiaTheme="minorEastAsia"/>
          <w:color w:val="242424"/>
        </w:rPr>
        <w:t>Royal Lyceum Theatre</w:t>
      </w:r>
      <w:r w:rsidR="202CD949" w:rsidRPr="787EA9C1">
        <w:rPr>
          <w:rFonts w:eastAsiaTheme="minorEastAsia"/>
          <w:color w:val="242424"/>
        </w:rPr>
        <w:t xml:space="preserve"> Edinburgh</w:t>
      </w:r>
      <w:r w:rsidR="3C34C1A3" w:rsidRPr="787EA9C1">
        <w:rPr>
          <w:rFonts w:eastAsiaTheme="minorEastAsia"/>
          <w:color w:val="242424"/>
        </w:rPr>
        <w:t>)</w:t>
      </w:r>
      <w:r w:rsidR="07122214" w:rsidRPr="787EA9C1">
        <w:rPr>
          <w:rFonts w:eastAsiaTheme="minorEastAsia"/>
          <w:color w:val="242424"/>
        </w:rPr>
        <w:t>,</w:t>
      </w:r>
      <w:r w:rsidR="3C34C1A3" w:rsidRPr="787EA9C1">
        <w:rPr>
          <w:rFonts w:eastAsiaTheme="minorEastAsia"/>
          <w:color w:val="242424"/>
        </w:rPr>
        <w:t xml:space="preserve"> </w:t>
      </w:r>
      <w:r w:rsidR="3C34C1A3" w:rsidRPr="787EA9C1">
        <w:rPr>
          <w:rFonts w:eastAsiaTheme="minorEastAsia"/>
          <w:i/>
          <w:iCs/>
          <w:color w:val="242424"/>
        </w:rPr>
        <w:t>The Comedy of Errors</w:t>
      </w:r>
      <w:r w:rsidR="3C34C1A3" w:rsidRPr="787EA9C1">
        <w:rPr>
          <w:rFonts w:eastAsiaTheme="minorEastAsia"/>
          <w:color w:val="242424"/>
        </w:rPr>
        <w:t xml:space="preserve"> (Citizens Theatre) and </w:t>
      </w:r>
      <w:r w:rsidR="3C34C1A3" w:rsidRPr="787EA9C1">
        <w:rPr>
          <w:rFonts w:eastAsiaTheme="minorEastAsia"/>
          <w:i/>
          <w:iCs/>
          <w:color w:val="242424"/>
        </w:rPr>
        <w:t>Crime and Punishment</w:t>
      </w:r>
      <w:r w:rsidR="3E9A5B91" w:rsidRPr="787EA9C1">
        <w:rPr>
          <w:rFonts w:eastAsiaTheme="minorEastAsia"/>
          <w:i/>
          <w:iCs/>
          <w:color w:val="242424"/>
        </w:rPr>
        <w:t xml:space="preserve"> </w:t>
      </w:r>
      <w:r w:rsidR="3E9A5B91" w:rsidRPr="787EA9C1">
        <w:rPr>
          <w:rFonts w:eastAsiaTheme="minorEastAsia"/>
          <w:color w:val="242424"/>
        </w:rPr>
        <w:t>which was a Chris Hannan and Dominic Hill production</w:t>
      </w:r>
      <w:r w:rsidRPr="787EA9C1">
        <w:rPr>
          <w:rFonts w:eastAsiaTheme="minorEastAsia"/>
          <w:kern w:val="0"/>
          <w:lang w:eastAsia="en-GB"/>
          <w14:ligatures w14:val="none"/>
        </w:rPr>
        <w:t>.</w:t>
      </w:r>
      <w:r w:rsidR="187A46C0" w:rsidRPr="787EA9C1">
        <w:rPr>
          <w:rFonts w:eastAsiaTheme="minorEastAsia"/>
          <w:kern w:val="0"/>
          <w:lang w:eastAsia="en-GB"/>
          <w14:ligatures w14:val="none"/>
        </w:rPr>
        <w:t xml:space="preserve"> </w:t>
      </w:r>
      <w:r w:rsidRPr="787EA9C1">
        <w:rPr>
          <w:rFonts w:eastAsiaTheme="minorEastAsia"/>
          <w:kern w:val="0"/>
          <w:lang w:eastAsia="en-GB"/>
          <w14:ligatures w14:val="none"/>
        </w:rPr>
        <w:t xml:space="preserve"> On screen, her credits include </w:t>
      </w:r>
      <w:r w:rsidRPr="787EA9C1">
        <w:rPr>
          <w:rFonts w:eastAsiaTheme="minorEastAsia"/>
          <w:i/>
          <w:iCs/>
          <w:kern w:val="0"/>
          <w:lang w:eastAsia="en-GB"/>
          <w14:ligatures w14:val="none"/>
        </w:rPr>
        <w:t>Float</w:t>
      </w:r>
      <w:r w:rsidRPr="787EA9C1">
        <w:rPr>
          <w:rFonts w:eastAsiaTheme="minorEastAsia"/>
          <w:kern w:val="0"/>
          <w:lang w:eastAsia="en-GB"/>
          <w14:ligatures w14:val="none"/>
        </w:rPr>
        <w:t xml:space="preserve">, </w:t>
      </w:r>
      <w:r w:rsidRPr="787EA9C1">
        <w:rPr>
          <w:rFonts w:eastAsiaTheme="minorEastAsia"/>
          <w:i/>
          <w:iCs/>
          <w:kern w:val="0"/>
          <w:lang w:eastAsia="en-GB"/>
          <w14:ligatures w14:val="none"/>
        </w:rPr>
        <w:t>Hijack</w:t>
      </w:r>
      <w:r w:rsidRPr="787EA9C1">
        <w:rPr>
          <w:rFonts w:eastAsiaTheme="minorEastAsia"/>
          <w:kern w:val="0"/>
          <w:lang w:eastAsia="en-GB"/>
          <w14:ligatures w14:val="none"/>
        </w:rPr>
        <w:t xml:space="preserve">, </w:t>
      </w:r>
      <w:r w:rsidRPr="787EA9C1">
        <w:rPr>
          <w:rFonts w:eastAsiaTheme="minorEastAsia"/>
          <w:i/>
          <w:iCs/>
          <w:kern w:val="0"/>
          <w:lang w:eastAsia="en-GB"/>
          <w14:ligatures w14:val="none"/>
        </w:rPr>
        <w:t>Payback</w:t>
      </w:r>
      <w:r w:rsidRPr="787EA9C1">
        <w:rPr>
          <w:rFonts w:eastAsiaTheme="minorEastAsia"/>
          <w:kern w:val="0"/>
          <w:lang w:eastAsia="en-GB"/>
          <w14:ligatures w14:val="none"/>
        </w:rPr>
        <w:t xml:space="preserve"> and </w:t>
      </w:r>
      <w:r w:rsidRPr="787EA9C1">
        <w:rPr>
          <w:rFonts w:eastAsiaTheme="minorEastAsia"/>
          <w:i/>
          <w:iCs/>
          <w:kern w:val="0"/>
          <w:lang w:eastAsia="en-GB"/>
          <w14:ligatures w14:val="none"/>
        </w:rPr>
        <w:t>Shetland</w:t>
      </w:r>
      <w:r w:rsidRPr="787EA9C1">
        <w:rPr>
          <w:rFonts w:eastAsiaTheme="minorEastAsia"/>
          <w:kern w:val="0"/>
          <w:lang w:eastAsia="en-GB"/>
          <w14:ligatures w14:val="none"/>
        </w:rPr>
        <w:t xml:space="preserve">, and she is a Critics’ Awards for Theatre in Scotland Best Female Performance winner in 2026. </w:t>
      </w:r>
    </w:p>
    <w:p w14:paraId="271E6E88" w14:textId="6B586347" w:rsidR="00E32930" w:rsidRPr="00C74D22" w:rsidRDefault="03703F60" w:rsidP="787EA9C1">
      <w:pPr>
        <w:spacing w:before="100" w:beforeAutospacing="1" w:after="100" w:afterAutospacing="1" w:line="300" w:lineRule="atLeast"/>
        <w:jc w:val="both"/>
        <w:rPr>
          <w:rFonts w:eastAsiaTheme="minorEastAsia"/>
          <w:kern w:val="0"/>
          <w:lang w:eastAsia="en-GB"/>
          <w14:ligatures w14:val="none"/>
        </w:rPr>
      </w:pPr>
      <w:r w:rsidRPr="787EA9C1">
        <w:rPr>
          <w:rFonts w:eastAsiaTheme="minorEastAsia"/>
          <w:kern w:val="0"/>
          <w:lang w:eastAsia="en-GB"/>
          <w14:ligatures w14:val="none"/>
        </w:rPr>
        <w:t xml:space="preserve">Also joining the company is </w:t>
      </w:r>
      <w:r w:rsidRPr="787EA9C1">
        <w:rPr>
          <w:rFonts w:eastAsiaTheme="minorEastAsia"/>
          <w:b/>
          <w:bCs/>
          <w:kern w:val="0"/>
          <w:lang w:eastAsia="en-GB"/>
          <w14:ligatures w14:val="none"/>
        </w:rPr>
        <w:t>Irene MacDougall</w:t>
      </w:r>
      <w:r w:rsidRPr="787EA9C1">
        <w:rPr>
          <w:rFonts w:eastAsiaTheme="minorEastAsia"/>
          <w:kern w:val="0"/>
          <w:lang w:eastAsia="en-GB"/>
          <w14:ligatures w14:val="none"/>
        </w:rPr>
        <w:t xml:space="preserve"> as </w:t>
      </w:r>
      <w:r w:rsidRPr="787EA9C1">
        <w:rPr>
          <w:rFonts w:eastAsiaTheme="minorEastAsia"/>
          <w:b/>
          <w:bCs/>
          <w:kern w:val="0"/>
          <w:lang w:eastAsia="en-GB"/>
          <w14:ligatures w14:val="none"/>
        </w:rPr>
        <w:t>O’Brien.</w:t>
      </w:r>
      <w:r w:rsidRPr="787EA9C1">
        <w:rPr>
          <w:rFonts w:eastAsiaTheme="minorEastAsia"/>
          <w:kern w:val="0"/>
          <w:lang w:eastAsia="en-GB"/>
          <w14:ligatures w14:val="none"/>
        </w:rPr>
        <w:t xml:space="preserve"> A longstanding member of the Dundee Rep Ensemble, MacDougall has enjoyed an extensive career across Scottish theatre, with major roles in productions including </w:t>
      </w:r>
      <w:r w:rsidRPr="787EA9C1">
        <w:rPr>
          <w:rFonts w:eastAsiaTheme="minorEastAsia"/>
          <w:i/>
          <w:iCs/>
          <w:kern w:val="0"/>
          <w:lang w:eastAsia="en-GB"/>
          <w14:ligatures w14:val="none"/>
        </w:rPr>
        <w:t>Who’s Afraid of Virginia Woolf?</w:t>
      </w:r>
      <w:r w:rsidRPr="787EA9C1">
        <w:rPr>
          <w:rFonts w:eastAsiaTheme="minorEastAsia"/>
          <w:kern w:val="0"/>
          <w:lang w:eastAsia="en-GB"/>
          <w14:ligatures w14:val="none"/>
        </w:rPr>
        <w:t xml:space="preserve"> (CATS Best Actress winner), </w:t>
      </w:r>
      <w:r w:rsidRPr="787EA9C1">
        <w:rPr>
          <w:rFonts w:eastAsiaTheme="minorEastAsia"/>
          <w:i/>
          <w:iCs/>
          <w:kern w:val="0"/>
          <w:lang w:eastAsia="en-GB"/>
          <w14:ligatures w14:val="none"/>
        </w:rPr>
        <w:t>Death of a Salesman</w:t>
      </w:r>
      <w:r w:rsidRPr="787EA9C1">
        <w:rPr>
          <w:rFonts w:eastAsiaTheme="minorEastAsia"/>
          <w:kern w:val="0"/>
          <w:lang w:eastAsia="en-GB"/>
          <w14:ligatures w14:val="none"/>
        </w:rPr>
        <w:t xml:space="preserve">, </w:t>
      </w:r>
      <w:r w:rsidRPr="787EA9C1">
        <w:rPr>
          <w:rFonts w:eastAsiaTheme="minorEastAsia"/>
          <w:i/>
          <w:iCs/>
          <w:kern w:val="0"/>
          <w:lang w:eastAsia="en-GB"/>
          <w14:ligatures w14:val="none"/>
        </w:rPr>
        <w:t>The Glass Menagerie</w:t>
      </w:r>
      <w:r w:rsidRPr="787EA9C1">
        <w:rPr>
          <w:rFonts w:eastAsiaTheme="minorEastAsia"/>
          <w:kern w:val="0"/>
          <w:lang w:eastAsia="en-GB"/>
          <w14:ligatures w14:val="none"/>
        </w:rPr>
        <w:t xml:space="preserve"> and </w:t>
      </w:r>
      <w:r w:rsidRPr="787EA9C1">
        <w:rPr>
          <w:rFonts w:eastAsiaTheme="minorEastAsia"/>
          <w:i/>
          <w:iCs/>
          <w:kern w:val="0"/>
          <w:lang w:eastAsia="en-GB"/>
          <w14:ligatures w14:val="none"/>
        </w:rPr>
        <w:t>August: Osage County</w:t>
      </w:r>
      <w:r w:rsidRPr="787EA9C1">
        <w:rPr>
          <w:rFonts w:eastAsiaTheme="minorEastAsia"/>
          <w:kern w:val="0"/>
          <w:lang w:eastAsia="en-GB"/>
          <w14:ligatures w14:val="none"/>
        </w:rPr>
        <w:t>.</w:t>
      </w:r>
      <w:r w:rsidRPr="787EA9C1">
        <w:rPr>
          <w:rFonts w:eastAsiaTheme="minorEastAsia"/>
          <w:b/>
          <w:bCs/>
          <w:kern w:val="0"/>
          <w:lang w:eastAsia="en-GB"/>
          <w14:ligatures w14:val="none"/>
        </w:rPr>
        <w:t xml:space="preserve"> </w:t>
      </w:r>
      <w:r w:rsidRPr="787EA9C1">
        <w:rPr>
          <w:rFonts w:eastAsiaTheme="minorEastAsia"/>
          <w:kern w:val="0"/>
          <w:lang w:eastAsia="en-GB"/>
          <w14:ligatures w14:val="none"/>
        </w:rPr>
        <w:t xml:space="preserve">She is also a founder member of Stellar Quines and has worked widely in television and radio. </w:t>
      </w:r>
    </w:p>
    <w:p w14:paraId="5583136C" w14:textId="77777777" w:rsidR="00E32930" w:rsidRPr="00C74D22" w:rsidRDefault="03703F60" w:rsidP="787EA9C1">
      <w:pPr>
        <w:spacing w:before="100" w:beforeAutospacing="1" w:after="100" w:afterAutospacing="1" w:line="300" w:lineRule="atLeast"/>
        <w:jc w:val="both"/>
        <w:rPr>
          <w:rFonts w:eastAsiaTheme="minorEastAsia"/>
          <w:kern w:val="0"/>
          <w:lang w:eastAsia="en-GB"/>
          <w14:ligatures w14:val="none"/>
        </w:rPr>
      </w:pPr>
      <w:r w:rsidRPr="787EA9C1">
        <w:rPr>
          <w:rFonts w:eastAsiaTheme="minorEastAsia"/>
          <w:kern w:val="0"/>
          <w:lang w:eastAsia="en-GB"/>
          <w14:ligatures w14:val="none"/>
        </w:rPr>
        <w:t>Performing in multiple roles alongside them are:</w:t>
      </w:r>
    </w:p>
    <w:p w14:paraId="363CC820" w14:textId="2F3D1CFA" w:rsidR="00C36A4D" w:rsidRPr="00C74D22" w:rsidRDefault="03703F60" w:rsidP="787EA9C1">
      <w:pPr>
        <w:spacing w:before="100" w:beforeAutospacing="1" w:after="100" w:afterAutospacing="1" w:line="300" w:lineRule="atLeast"/>
        <w:rPr>
          <w:rFonts w:eastAsiaTheme="minorEastAsia"/>
          <w:kern w:val="0"/>
          <w:lang w:eastAsia="en-GB"/>
          <w14:ligatures w14:val="none"/>
        </w:rPr>
      </w:pPr>
      <w:r w:rsidRPr="787EA9C1">
        <w:rPr>
          <w:rFonts w:eastAsiaTheme="minorEastAsia"/>
          <w:b/>
          <w:bCs/>
          <w:kern w:val="0"/>
          <w:lang w:eastAsia="en-GB"/>
          <w14:ligatures w14:val="none"/>
        </w:rPr>
        <w:t xml:space="preserve">Irene Allan </w:t>
      </w:r>
      <w:r w:rsidRPr="787EA9C1">
        <w:rPr>
          <w:rFonts w:eastAsiaTheme="minorEastAsia"/>
          <w:kern w:val="0"/>
          <w:lang w:eastAsia="en-GB"/>
          <w14:ligatures w14:val="none"/>
        </w:rPr>
        <w:t xml:space="preserve">(Mrs Syme/Mrs Ogilvy/Mother/Nurse Rankine), whose screen work includes </w:t>
      </w:r>
      <w:r w:rsidRPr="787EA9C1">
        <w:rPr>
          <w:rFonts w:eastAsiaTheme="minorEastAsia"/>
          <w:i/>
          <w:iCs/>
          <w:kern w:val="0"/>
          <w:lang w:eastAsia="en-GB"/>
          <w14:ligatures w14:val="none"/>
        </w:rPr>
        <w:t xml:space="preserve">Bite Size Halloween </w:t>
      </w:r>
      <w:r w:rsidRPr="787EA9C1">
        <w:rPr>
          <w:rFonts w:eastAsiaTheme="minorEastAsia"/>
          <w:kern w:val="0"/>
          <w:lang w:eastAsia="en-GB"/>
          <w14:ligatures w14:val="none"/>
        </w:rPr>
        <w:t>and</w:t>
      </w:r>
      <w:r w:rsidRPr="787EA9C1">
        <w:rPr>
          <w:rFonts w:eastAsiaTheme="minorEastAsia"/>
          <w:i/>
          <w:iCs/>
          <w:kern w:val="0"/>
          <w:lang w:eastAsia="en-GB"/>
          <w14:ligatures w14:val="none"/>
        </w:rPr>
        <w:t xml:space="preserve"> Not Safe for Work</w:t>
      </w:r>
      <w:r w:rsidRPr="787EA9C1">
        <w:rPr>
          <w:rFonts w:eastAsiaTheme="minorEastAsia"/>
          <w:kern w:val="0"/>
          <w:lang w:eastAsia="en-GB"/>
          <w14:ligatures w14:val="none"/>
        </w:rPr>
        <w:t xml:space="preserve">; </w:t>
      </w:r>
      <w:proofErr w:type="spellStart"/>
      <w:r w:rsidRPr="787EA9C1">
        <w:rPr>
          <w:rFonts w:eastAsiaTheme="minorEastAsia"/>
          <w:b/>
          <w:bCs/>
          <w:kern w:val="0"/>
          <w:lang w:eastAsia="en-GB"/>
          <w14:ligatures w14:val="none"/>
        </w:rPr>
        <w:t>Neshla</w:t>
      </w:r>
      <w:proofErr w:type="spellEnd"/>
      <w:r w:rsidRPr="787EA9C1">
        <w:rPr>
          <w:rFonts w:eastAsiaTheme="minorEastAsia"/>
          <w:b/>
          <w:bCs/>
          <w:kern w:val="0"/>
          <w:lang w:eastAsia="en-GB"/>
          <w14:ligatures w14:val="none"/>
        </w:rPr>
        <w:t xml:space="preserve"> Caplan </w:t>
      </w:r>
      <w:r w:rsidRPr="787EA9C1">
        <w:rPr>
          <w:rFonts w:eastAsiaTheme="minorEastAsia"/>
          <w:kern w:val="0"/>
          <w:lang w:eastAsia="en-GB"/>
          <w14:ligatures w14:val="none"/>
        </w:rPr>
        <w:t xml:space="preserve">(De Souza/Thought Policewoman/PE Instructor), known for television roles in </w:t>
      </w:r>
      <w:r w:rsidRPr="787EA9C1">
        <w:rPr>
          <w:rFonts w:eastAsiaTheme="minorEastAsia"/>
          <w:i/>
          <w:iCs/>
          <w:kern w:val="0"/>
          <w:lang w:eastAsia="en-GB"/>
          <w14:ligatures w14:val="none"/>
        </w:rPr>
        <w:t xml:space="preserve">Rebus, Scot Squad </w:t>
      </w:r>
      <w:r w:rsidRPr="787EA9C1">
        <w:rPr>
          <w:rFonts w:eastAsiaTheme="minorEastAsia"/>
          <w:kern w:val="0"/>
          <w:lang w:eastAsia="en-GB"/>
          <w14:ligatures w14:val="none"/>
        </w:rPr>
        <w:t>and</w:t>
      </w:r>
      <w:r w:rsidRPr="787EA9C1">
        <w:rPr>
          <w:rFonts w:eastAsiaTheme="minorEastAsia"/>
          <w:i/>
          <w:iCs/>
          <w:kern w:val="0"/>
          <w:lang w:eastAsia="en-GB"/>
          <w14:ligatures w14:val="none"/>
        </w:rPr>
        <w:t xml:space="preserve"> </w:t>
      </w:r>
      <w:r w:rsidRPr="787EA9C1">
        <w:rPr>
          <w:rFonts w:eastAsiaTheme="minorEastAsia"/>
          <w:kern w:val="0"/>
          <w:lang w:eastAsia="en-GB"/>
          <w14:ligatures w14:val="none"/>
        </w:rPr>
        <w:t>Amazon Prime’s</w:t>
      </w:r>
      <w:r w:rsidRPr="787EA9C1">
        <w:rPr>
          <w:rFonts w:eastAsiaTheme="minorEastAsia"/>
          <w:i/>
          <w:iCs/>
          <w:kern w:val="0"/>
          <w:lang w:eastAsia="en-GB"/>
          <w14:ligatures w14:val="none"/>
        </w:rPr>
        <w:t xml:space="preserve"> The Rig</w:t>
      </w:r>
      <w:r w:rsidRPr="787EA9C1">
        <w:rPr>
          <w:rFonts w:eastAsiaTheme="minorEastAsia"/>
          <w:kern w:val="0"/>
          <w:lang w:eastAsia="en-GB"/>
          <w14:ligatures w14:val="none"/>
        </w:rPr>
        <w:t xml:space="preserve">; </w:t>
      </w:r>
      <w:r w:rsidRPr="787EA9C1">
        <w:rPr>
          <w:rFonts w:eastAsiaTheme="minorEastAsia"/>
          <w:b/>
          <w:bCs/>
          <w:lang w:eastAsia="en-GB"/>
        </w:rPr>
        <w:t xml:space="preserve">Robert Jack </w:t>
      </w:r>
      <w:r w:rsidRPr="787EA9C1">
        <w:rPr>
          <w:rFonts w:eastAsiaTheme="minorEastAsia"/>
          <w:lang w:eastAsia="en-GB"/>
        </w:rPr>
        <w:t>(Syme/Dr Dick)</w:t>
      </w:r>
      <w:r w:rsidRPr="787EA9C1">
        <w:rPr>
          <w:rFonts w:eastAsiaTheme="minorEastAsia"/>
          <w:kern w:val="0"/>
          <w:lang w:eastAsia="en-GB"/>
          <w14:ligatures w14:val="none"/>
        </w:rPr>
        <w:t xml:space="preserve"> who returns to the Citizens Theatre following his appearance in the landmark reopening production </w:t>
      </w:r>
      <w:r w:rsidRPr="787EA9C1">
        <w:rPr>
          <w:rFonts w:eastAsiaTheme="minorEastAsia"/>
          <w:i/>
          <w:iCs/>
          <w:kern w:val="0"/>
          <w:lang w:eastAsia="en-GB"/>
          <w14:ligatures w14:val="none"/>
        </w:rPr>
        <w:t>Small Acts of Love</w:t>
      </w:r>
      <w:r w:rsidR="6F897AC9" w:rsidRPr="787EA9C1">
        <w:rPr>
          <w:rFonts w:eastAsiaTheme="minorEastAsia"/>
          <w:i/>
          <w:iCs/>
          <w:kern w:val="0"/>
          <w:lang w:eastAsia="en-GB"/>
          <w14:ligatures w14:val="none"/>
        </w:rPr>
        <w:t xml:space="preserve"> </w:t>
      </w:r>
      <w:r w:rsidR="6F897AC9" w:rsidRPr="787EA9C1">
        <w:rPr>
          <w:rFonts w:eastAsiaTheme="minorEastAsia"/>
          <w:kern w:val="0"/>
          <w:lang w:eastAsia="en-GB"/>
          <w14:ligatures w14:val="none"/>
        </w:rPr>
        <w:t xml:space="preserve">and most recently, </w:t>
      </w:r>
      <w:r w:rsidR="6F897AC9" w:rsidRPr="787EA9C1">
        <w:rPr>
          <w:rFonts w:eastAsiaTheme="minorEastAsia"/>
          <w:i/>
          <w:iCs/>
          <w:kern w:val="0"/>
          <w:lang w:eastAsia="en-GB"/>
          <w14:ligatures w14:val="none"/>
        </w:rPr>
        <w:t>The Long Drop</w:t>
      </w:r>
      <w:r w:rsidRPr="787EA9C1">
        <w:rPr>
          <w:rFonts w:eastAsiaTheme="minorEastAsia"/>
          <w:kern w:val="0"/>
          <w:lang w:eastAsia="en-GB"/>
          <w14:ligatures w14:val="none"/>
        </w:rPr>
        <w:t xml:space="preserve">; </w:t>
      </w:r>
      <w:r w:rsidRPr="787EA9C1">
        <w:rPr>
          <w:rFonts w:eastAsiaTheme="minorEastAsia"/>
          <w:b/>
          <w:bCs/>
          <w:kern w:val="0"/>
          <w:lang w:eastAsia="en-GB"/>
          <w14:ligatures w14:val="none"/>
        </w:rPr>
        <w:t xml:space="preserve">Peter Collins </w:t>
      </w:r>
      <w:r w:rsidRPr="787EA9C1">
        <w:rPr>
          <w:rFonts w:eastAsiaTheme="minorEastAsia"/>
          <w:kern w:val="0"/>
          <w:lang w:eastAsia="en-GB"/>
          <w14:ligatures w14:val="none"/>
        </w:rPr>
        <w:t xml:space="preserve">(Parsons/Charrington), an </w:t>
      </w:r>
      <w:r w:rsidRPr="787EA9C1">
        <w:rPr>
          <w:rFonts w:eastAsiaTheme="minorEastAsia"/>
          <w:kern w:val="0"/>
          <w:lang w:eastAsia="en-GB"/>
          <w14:ligatures w14:val="none"/>
        </w:rPr>
        <w:lastRenderedPageBreak/>
        <w:t xml:space="preserve">established stage performer across Scottish theatre who recently appeared in a </w:t>
      </w:r>
      <w:r w:rsidR="0ECF292C" w:rsidRPr="787EA9C1">
        <w:rPr>
          <w:rFonts w:eastAsiaTheme="minorEastAsia"/>
          <w:kern w:val="0"/>
          <w:lang w:eastAsia="en-GB"/>
          <w14:ligatures w14:val="none"/>
        </w:rPr>
        <w:t xml:space="preserve">hit </w:t>
      </w:r>
      <w:r w:rsidRPr="787EA9C1">
        <w:rPr>
          <w:rFonts w:eastAsiaTheme="minorEastAsia"/>
          <w:kern w:val="0"/>
          <w:lang w:eastAsia="en-GB"/>
          <w14:ligatures w14:val="none"/>
        </w:rPr>
        <w:t xml:space="preserve">children’s show, </w:t>
      </w:r>
      <w:r w:rsidRPr="787EA9C1">
        <w:rPr>
          <w:rFonts w:eastAsiaTheme="minorEastAsia"/>
          <w:i/>
          <w:iCs/>
          <w:kern w:val="0"/>
          <w:lang w:eastAsia="en-GB"/>
          <w14:ligatures w14:val="none"/>
        </w:rPr>
        <w:t>Snowy</w:t>
      </w:r>
      <w:r w:rsidRPr="787EA9C1">
        <w:rPr>
          <w:rFonts w:eastAsiaTheme="minorEastAsia"/>
          <w:kern w:val="0"/>
          <w:lang w:eastAsia="en-GB"/>
          <w14:ligatures w14:val="none"/>
        </w:rPr>
        <w:t xml:space="preserve"> and </w:t>
      </w:r>
      <w:proofErr w:type="spellStart"/>
      <w:r w:rsidRPr="787EA9C1">
        <w:rPr>
          <w:rFonts w:eastAsiaTheme="minorEastAsia"/>
          <w:b/>
          <w:bCs/>
          <w:kern w:val="0"/>
          <w:lang w:eastAsia="en-GB"/>
          <w14:ligatures w14:val="none"/>
        </w:rPr>
        <w:t>Zrey</w:t>
      </w:r>
      <w:proofErr w:type="spellEnd"/>
      <w:r w:rsidRPr="787EA9C1">
        <w:rPr>
          <w:rFonts w:eastAsiaTheme="minorEastAsia"/>
          <w:b/>
          <w:bCs/>
          <w:kern w:val="0"/>
          <w:lang w:eastAsia="en-GB"/>
          <w14:ligatures w14:val="none"/>
        </w:rPr>
        <w:t xml:space="preserve"> </w:t>
      </w:r>
      <w:proofErr w:type="spellStart"/>
      <w:r w:rsidRPr="787EA9C1">
        <w:rPr>
          <w:rFonts w:eastAsiaTheme="minorEastAsia"/>
          <w:b/>
          <w:bCs/>
          <w:kern w:val="0"/>
          <w:lang w:eastAsia="en-GB"/>
          <w14:ligatures w14:val="none"/>
        </w:rPr>
        <w:t>Sholapurkar</w:t>
      </w:r>
      <w:proofErr w:type="spellEnd"/>
      <w:r w:rsidRPr="787EA9C1">
        <w:rPr>
          <w:rFonts w:eastAsiaTheme="minorEastAsia"/>
          <w:b/>
          <w:bCs/>
          <w:kern w:val="0"/>
          <w:lang w:eastAsia="en-GB"/>
          <w14:ligatures w14:val="none"/>
        </w:rPr>
        <w:t xml:space="preserve"> </w:t>
      </w:r>
      <w:r w:rsidRPr="787EA9C1">
        <w:rPr>
          <w:rFonts w:eastAsiaTheme="minorEastAsia"/>
          <w:kern w:val="0"/>
          <w:lang w:eastAsia="en-GB"/>
          <w14:ligatures w14:val="none"/>
        </w:rPr>
        <w:t>(Comrade</w:t>
      </w:r>
      <w:r w:rsidR="04D8A48D" w:rsidRPr="787EA9C1">
        <w:rPr>
          <w:rFonts w:eastAsiaTheme="minorEastAsia"/>
          <w:kern w:val="0"/>
          <w:lang w:eastAsia="en-GB"/>
          <w14:ligatures w14:val="none"/>
        </w:rPr>
        <w:t xml:space="preserve"> </w:t>
      </w:r>
      <w:r w:rsidRPr="787EA9C1">
        <w:rPr>
          <w:rFonts w:eastAsiaTheme="minorEastAsia"/>
          <w:kern w:val="0"/>
          <w:lang w:eastAsia="en-GB"/>
          <w14:ligatures w14:val="none"/>
        </w:rPr>
        <w:t>Ogilvy/Thought Policeman/Sean/Nurse), a versatile performer working across stage and screen</w:t>
      </w:r>
      <w:r w:rsidR="0ECF292C" w:rsidRPr="787EA9C1">
        <w:rPr>
          <w:rFonts w:eastAsiaTheme="minorEastAsia"/>
          <w:kern w:val="0"/>
          <w:lang w:eastAsia="en-GB"/>
          <w14:ligatures w14:val="none"/>
        </w:rPr>
        <w:t xml:space="preserve"> who recently starred in Bryn Holding’s </w:t>
      </w:r>
      <w:r w:rsidR="0ECF292C" w:rsidRPr="787EA9C1">
        <w:rPr>
          <w:rFonts w:eastAsiaTheme="minorEastAsia"/>
          <w:i/>
          <w:iCs/>
          <w:kern w:val="0"/>
          <w:lang w:eastAsia="en-GB"/>
          <w14:ligatures w14:val="none"/>
        </w:rPr>
        <w:t xml:space="preserve">Lark Rise to </w:t>
      </w:r>
      <w:proofErr w:type="spellStart"/>
      <w:r w:rsidR="0ECF292C" w:rsidRPr="787EA9C1">
        <w:rPr>
          <w:rFonts w:eastAsiaTheme="minorEastAsia"/>
          <w:i/>
          <w:iCs/>
          <w:kern w:val="0"/>
          <w:lang w:eastAsia="en-GB"/>
          <w14:ligatures w14:val="none"/>
        </w:rPr>
        <w:t>Candleford</w:t>
      </w:r>
      <w:proofErr w:type="spellEnd"/>
      <w:r w:rsidR="0ECF292C" w:rsidRPr="787EA9C1">
        <w:rPr>
          <w:rFonts w:eastAsiaTheme="minorEastAsia"/>
          <w:i/>
          <w:iCs/>
          <w:kern w:val="0"/>
          <w:lang w:eastAsia="en-GB"/>
          <w14:ligatures w14:val="none"/>
        </w:rPr>
        <w:t>.</w:t>
      </w:r>
    </w:p>
    <w:p w14:paraId="59A88445" w14:textId="3C97EAC6" w:rsidR="00C36A4D" w:rsidRPr="00C74D22" w:rsidRDefault="13858CF1" w:rsidP="787EA9C1">
      <w:pPr>
        <w:spacing w:before="100" w:beforeAutospacing="1" w:after="100" w:afterAutospacing="1" w:line="300" w:lineRule="atLeast"/>
        <w:jc w:val="both"/>
        <w:rPr>
          <w:rFonts w:eastAsiaTheme="minorEastAsia"/>
          <w:kern w:val="0"/>
          <w:lang w:eastAsia="en-GB"/>
          <w14:ligatures w14:val="none"/>
        </w:rPr>
      </w:pPr>
      <w:r w:rsidRPr="787EA9C1">
        <w:rPr>
          <w:rFonts w:eastAsiaTheme="minorEastAsia"/>
          <w:i/>
          <w:iCs/>
          <w:kern w:val="0"/>
          <w:lang w:eastAsia="en-GB"/>
          <w14:ligatures w14:val="none"/>
        </w:rPr>
        <w:t>1984</w:t>
      </w:r>
      <w:r w:rsidRPr="787EA9C1">
        <w:rPr>
          <w:rFonts w:eastAsiaTheme="minorEastAsia"/>
          <w:kern w:val="0"/>
          <w:lang w:eastAsia="en-GB"/>
          <w14:ligatures w14:val="none"/>
        </w:rPr>
        <w:t xml:space="preserve"> is a powerful, urgent retelling of Orwell’s masterpiece, bringing one of the most influential novels of modern </w:t>
      </w:r>
      <w:r w:rsidR="03703F60" w:rsidRPr="787EA9C1">
        <w:rPr>
          <w:rFonts w:eastAsiaTheme="minorEastAsia"/>
          <w:kern w:val="0"/>
          <w:lang w:eastAsia="en-GB"/>
          <w14:ligatures w14:val="none"/>
        </w:rPr>
        <w:t xml:space="preserve">times </w:t>
      </w:r>
      <w:r w:rsidRPr="787EA9C1">
        <w:rPr>
          <w:rFonts w:eastAsiaTheme="minorEastAsia"/>
          <w:kern w:val="0"/>
          <w:lang w:eastAsia="en-GB"/>
          <w14:ligatures w14:val="none"/>
        </w:rPr>
        <w:t>to the stage in a gripping new production that speaks directly to our times.</w:t>
      </w:r>
    </w:p>
    <w:p w14:paraId="7D355795" w14:textId="577B18F2" w:rsidR="00825F7B" w:rsidRPr="00C36A4D" w:rsidRDefault="13858CF1" w:rsidP="787EA9C1">
      <w:pPr>
        <w:jc w:val="both"/>
        <w:rPr>
          <w:rFonts w:eastAsiaTheme="minorEastAsia"/>
        </w:rPr>
      </w:pPr>
      <w:r w:rsidRPr="787EA9C1">
        <w:rPr>
          <w:rFonts w:eastAsiaTheme="minorEastAsia"/>
        </w:rPr>
        <w:t>/ENDS</w:t>
      </w:r>
    </w:p>
    <w:p w14:paraId="4139A16E" w14:textId="77777777" w:rsidR="00C36A4D" w:rsidRPr="00C36A4D" w:rsidRDefault="00C36A4D" w:rsidP="787EA9C1">
      <w:pPr>
        <w:jc w:val="both"/>
        <w:rPr>
          <w:rFonts w:eastAsiaTheme="minorEastAsia"/>
        </w:rPr>
      </w:pPr>
    </w:p>
    <w:p w14:paraId="6A0D8AB2" w14:textId="61D35327" w:rsidR="787EA9C1" w:rsidRDefault="787EA9C1" w:rsidP="787EA9C1">
      <w:pPr>
        <w:jc w:val="both"/>
        <w:rPr>
          <w:rFonts w:eastAsiaTheme="minorEastAsia"/>
        </w:rPr>
      </w:pPr>
    </w:p>
    <w:p w14:paraId="2E464E66" w14:textId="46A4A26A" w:rsidR="00C36A4D" w:rsidRPr="00C36A4D" w:rsidRDefault="13858CF1" w:rsidP="787EA9C1">
      <w:pPr>
        <w:jc w:val="both"/>
        <w:rPr>
          <w:rFonts w:eastAsiaTheme="minorEastAsia"/>
        </w:rPr>
      </w:pPr>
      <w:r w:rsidRPr="787EA9C1">
        <w:rPr>
          <w:rFonts w:eastAsiaTheme="minorEastAsia"/>
        </w:rPr>
        <w:t>Notes to editors:</w:t>
      </w:r>
    </w:p>
    <w:p w14:paraId="19C86093" w14:textId="77777777" w:rsidR="00C36A4D" w:rsidRPr="00814B21" w:rsidRDefault="00C36A4D" w:rsidP="787EA9C1">
      <w:pPr>
        <w:jc w:val="both"/>
        <w:rPr>
          <w:rFonts w:eastAsiaTheme="minorEastAsia"/>
        </w:rPr>
      </w:pPr>
    </w:p>
    <w:p w14:paraId="61F731DB" w14:textId="77777777" w:rsidR="00C36A4D" w:rsidRPr="00B15054" w:rsidRDefault="13858CF1" w:rsidP="787EA9C1">
      <w:pPr>
        <w:jc w:val="both"/>
        <w:rPr>
          <w:rFonts w:eastAsiaTheme="minorEastAsia"/>
          <w:color w:val="000000" w:themeColor="text1"/>
        </w:rPr>
      </w:pPr>
      <w:r w:rsidRPr="787EA9C1">
        <w:rPr>
          <w:rFonts w:eastAsiaTheme="minorEastAsia"/>
          <w:b/>
          <w:bCs/>
          <w:color w:val="000000" w:themeColor="text1"/>
        </w:rPr>
        <w:t>Citizens Theatre</w:t>
      </w:r>
      <w:r w:rsidRPr="787EA9C1">
        <w:rPr>
          <w:rFonts w:eastAsiaTheme="minorEastAsia"/>
          <w:color w:val="000000" w:themeColor="text1"/>
        </w:rPr>
        <w:t xml:space="preserve">, </w:t>
      </w:r>
      <w:r w:rsidRPr="787EA9C1">
        <w:rPr>
          <w:rFonts w:eastAsiaTheme="minorEastAsia"/>
          <w:b/>
          <w:bCs/>
          <w:color w:val="000000" w:themeColor="text1"/>
        </w:rPr>
        <w:t>29 Aug -26 September</w:t>
      </w:r>
      <w:r w:rsidRPr="787EA9C1">
        <w:rPr>
          <w:rFonts w:eastAsiaTheme="minorEastAsia"/>
          <w:color w:val="000000" w:themeColor="text1"/>
        </w:rPr>
        <w:t xml:space="preserve"> </w:t>
      </w:r>
    </w:p>
    <w:p w14:paraId="63407B8B" w14:textId="77777777" w:rsidR="00C36A4D" w:rsidRPr="00B15054" w:rsidRDefault="13858CF1" w:rsidP="787EA9C1">
      <w:pPr>
        <w:jc w:val="both"/>
        <w:rPr>
          <w:rFonts w:eastAsiaTheme="minorEastAsia"/>
          <w:color w:val="000000" w:themeColor="text1"/>
        </w:rPr>
      </w:pPr>
      <w:r w:rsidRPr="787EA9C1">
        <w:rPr>
          <w:rFonts w:eastAsiaTheme="minorEastAsia"/>
          <w:color w:val="000000" w:themeColor="text1"/>
        </w:rPr>
        <w:t xml:space="preserve">citz.co.uk </w:t>
      </w:r>
    </w:p>
    <w:p w14:paraId="10800BDA" w14:textId="2A8194B7" w:rsidR="787EA9C1" w:rsidRDefault="787EA9C1" w:rsidP="787EA9C1">
      <w:pPr>
        <w:jc w:val="both"/>
        <w:rPr>
          <w:rFonts w:eastAsiaTheme="minorEastAsia"/>
          <w:b/>
          <w:bCs/>
          <w:color w:val="000000" w:themeColor="text1"/>
        </w:rPr>
      </w:pPr>
    </w:p>
    <w:p w14:paraId="3BD06D4C" w14:textId="77777777" w:rsidR="00C36A4D" w:rsidRPr="00B15054" w:rsidRDefault="13858CF1" w:rsidP="787EA9C1">
      <w:pPr>
        <w:jc w:val="both"/>
        <w:rPr>
          <w:rFonts w:eastAsiaTheme="minorEastAsia"/>
          <w:b/>
          <w:bCs/>
          <w:color w:val="000000" w:themeColor="text1"/>
        </w:rPr>
      </w:pPr>
      <w:r w:rsidRPr="787EA9C1">
        <w:rPr>
          <w:rFonts w:eastAsiaTheme="minorEastAsia"/>
          <w:b/>
          <w:bCs/>
          <w:color w:val="000000" w:themeColor="text1"/>
        </w:rPr>
        <w:t xml:space="preserve">Dundee Rep Theatre, 30 September – 10 October </w:t>
      </w:r>
    </w:p>
    <w:p w14:paraId="45FDC25E" w14:textId="77777777" w:rsidR="00C36A4D" w:rsidRPr="00B15054" w:rsidRDefault="13858CF1" w:rsidP="787EA9C1">
      <w:pPr>
        <w:jc w:val="both"/>
        <w:rPr>
          <w:rFonts w:eastAsiaTheme="minorEastAsia"/>
          <w:color w:val="000000" w:themeColor="text1"/>
        </w:rPr>
      </w:pPr>
      <w:r w:rsidRPr="787EA9C1">
        <w:rPr>
          <w:rFonts w:eastAsiaTheme="minorEastAsia"/>
          <w:color w:val="000000" w:themeColor="text1"/>
        </w:rPr>
        <w:t>dundeerep.co.uk</w:t>
      </w:r>
    </w:p>
    <w:p w14:paraId="37A6261F" w14:textId="6DED59B7" w:rsidR="787EA9C1" w:rsidRDefault="787EA9C1" w:rsidP="787EA9C1">
      <w:pPr>
        <w:rPr>
          <w:rFonts w:eastAsiaTheme="minorEastAsia"/>
          <w:b/>
          <w:bCs/>
          <w:color w:val="000000" w:themeColor="text1"/>
        </w:rPr>
      </w:pPr>
    </w:p>
    <w:p w14:paraId="7912313B" w14:textId="6E7B004D" w:rsidR="00C36A4D" w:rsidRPr="00B15054" w:rsidRDefault="13858CF1" w:rsidP="787EA9C1">
      <w:pPr>
        <w:rPr>
          <w:rFonts w:eastAsiaTheme="minorEastAsia"/>
          <w:color w:val="000000" w:themeColor="text1"/>
        </w:rPr>
      </w:pPr>
      <w:r w:rsidRPr="787EA9C1">
        <w:rPr>
          <w:rFonts w:eastAsiaTheme="minorEastAsia"/>
          <w:b/>
          <w:bCs/>
          <w:color w:val="000000" w:themeColor="text1"/>
        </w:rPr>
        <w:t>His Majesty's Theatre, Aberdeen, 13 October – 17 October</w:t>
      </w:r>
      <w:r w:rsidRPr="787EA9C1">
        <w:rPr>
          <w:rFonts w:eastAsiaTheme="minorEastAsia"/>
          <w:color w:val="000000" w:themeColor="text1"/>
        </w:rPr>
        <w:t xml:space="preserve"> </w:t>
      </w:r>
    </w:p>
    <w:p w14:paraId="33166E1C" w14:textId="541A9C9E" w:rsidR="00C36A4D" w:rsidRPr="00B15054" w:rsidRDefault="13858CF1" w:rsidP="787EA9C1">
      <w:pPr>
        <w:rPr>
          <w:rFonts w:eastAsiaTheme="minorEastAsia"/>
          <w:color w:val="000000" w:themeColor="text1"/>
        </w:rPr>
      </w:pPr>
      <w:r w:rsidRPr="787EA9C1">
        <w:rPr>
          <w:rFonts w:eastAsiaTheme="minorEastAsia"/>
          <w:color w:val="000000" w:themeColor="text1"/>
        </w:rPr>
        <w:t>aberdeenperformingarts.com/his-</w:t>
      </w:r>
      <w:proofErr w:type="spellStart"/>
      <w:r w:rsidRPr="787EA9C1">
        <w:rPr>
          <w:rFonts w:eastAsiaTheme="minorEastAsia"/>
          <w:color w:val="000000" w:themeColor="text1"/>
        </w:rPr>
        <w:t>majestys</w:t>
      </w:r>
      <w:proofErr w:type="spellEnd"/>
      <w:r w:rsidRPr="787EA9C1">
        <w:rPr>
          <w:rFonts w:eastAsiaTheme="minorEastAsia"/>
          <w:color w:val="000000" w:themeColor="text1"/>
        </w:rPr>
        <w:t xml:space="preserve">-theatre/ </w:t>
      </w:r>
    </w:p>
    <w:p w14:paraId="39EE665B" w14:textId="09B07577" w:rsidR="787EA9C1" w:rsidRDefault="787EA9C1" w:rsidP="787EA9C1">
      <w:pPr>
        <w:rPr>
          <w:rFonts w:eastAsiaTheme="minorEastAsia"/>
          <w:b/>
          <w:bCs/>
          <w:color w:val="000000" w:themeColor="text1"/>
        </w:rPr>
      </w:pPr>
    </w:p>
    <w:p w14:paraId="7E8AF977" w14:textId="77777777" w:rsidR="00C36A4D" w:rsidRPr="00B15054" w:rsidRDefault="13858CF1" w:rsidP="787EA9C1">
      <w:pPr>
        <w:rPr>
          <w:rFonts w:eastAsiaTheme="minorEastAsia"/>
          <w:b/>
          <w:bCs/>
          <w:color w:val="000000" w:themeColor="text1"/>
        </w:rPr>
      </w:pPr>
      <w:r w:rsidRPr="787EA9C1">
        <w:rPr>
          <w:rFonts w:eastAsiaTheme="minorEastAsia"/>
          <w:b/>
          <w:bCs/>
          <w:color w:val="000000" w:themeColor="text1"/>
        </w:rPr>
        <w:t>The Royal Lyceum Theatre Edinburgh, 27 October – 07 November</w:t>
      </w:r>
    </w:p>
    <w:p w14:paraId="34914D81" w14:textId="77777777" w:rsidR="00C36A4D" w:rsidRPr="00B15054" w:rsidRDefault="13858CF1" w:rsidP="787EA9C1">
      <w:pPr>
        <w:rPr>
          <w:rFonts w:eastAsiaTheme="minorEastAsia"/>
          <w:color w:val="000000" w:themeColor="text1"/>
        </w:rPr>
      </w:pPr>
      <w:r w:rsidRPr="787EA9C1">
        <w:rPr>
          <w:rFonts w:eastAsiaTheme="minorEastAsia"/>
          <w:color w:val="000000" w:themeColor="text1"/>
        </w:rPr>
        <w:t xml:space="preserve">lyceum.org.uk </w:t>
      </w:r>
    </w:p>
    <w:p w14:paraId="6E58DBDA" w14:textId="77777777" w:rsidR="00C36A4D" w:rsidRPr="00B15054" w:rsidRDefault="00C36A4D" w:rsidP="787EA9C1">
      <w:pPr>
        <w:jc w:val="both"/>
        <w:rPr>
          <w:rFonts w:eastAsiaTheme="minorEastAsia"/>
        </w:rPr>
      </w:pPr>
    </w:p>
    <w:p w14:paraId="06D8B801" w14:textId="77777777" w:rsidR="00E32930" w:rsidRPr="00B15054" w:rsidRDefault="03703F60" w:rsidP="787EA9C1">
      <w:pPr>
        <w:pStyle w:val="NoSpacing"/>
        <w:spacing w:line="276" w:lineRule="auto"/>
        <w:jc w:val="both"/>
        <w:rPr>
          <w:color w:val="000000" w:themeColor="text1"/>
        </w:rPr>
      </w:pPr>
      <w:r w:rsidRPr="787EA9C1">
        <w:rPr>
          <w:b/>
          <w:bCs/>
          <w:color w:val="000000" w:themeColor="text1"/>
        </w:rPr>
        <w:t xml:space="preserve">For media enquiries please contact: </w:t>
      </w:r>
    </w:p>
    <w:p w14:paraId="008F8574" w14:textId="6D1BE63B" w:rsidR="00E32930" w:rsidRPr="00B15054" w:rsidRDefault="03703F60" w:rsidP="009070DC">
      <w:pPr>
        <w:pStyle w:val="NoSpacing"/>
        <w:spacing w:line="276" w:lineRule="auto"/>
        <w:jc w:val="both"/>
        <w:rPr>
          <w:color w:val="000000" w:themeColor="text1"/>
        </w:rPr>
      </w:pPr>
      <w:r w:rsidRPr="787EA9C1">
        <w:rPr>
          <w:color w:val="000000" w:themeColor="text1"/>
        </w:rPr>
        <w:t xml:space="preserve">Magda Paduch, Premier | </w:t>
      </w:r>
      <w:hyperlink r:id="rId9">
        <w:r w:rsidRPr="787EA9C1">
          <w:rPr>
            <w:rStyle w:val="Hyperlink"/>
          </w:rPr>
          <w:t>magda.paduch@premiercomms.com</w:t>
        </w:r>
      </w:hyperlink>
      <w:r w:rsidRPr="787EA9C1">
        <w:rPr>
          <w:color w:val="000000" w:themeColor="text1"/>
        </w:rPr>
        <w:t xml:space="preserve"> </w:t>
      </w:r>
    </w:p>
    <w:p w14:paraId="6110E06E" w14:textId="77777777" w:rsidR="00E32930" w:rsidRPr="00B15054" w:rsidRDefault="00E32930" w:rsidP="787EA9C1">
      <w:pPr>
        <w:pStyle w:val="NoSpacing"/>
        <w:spacing w:line="276" w:lineRule="auto"/>
        <w:jc w:val="both"/>
        <w:rPr>
          <w:b/>
          <w:bCs/>
          <w:color w:val="000000" w:themeColor="text1"/>
        </w:rPr>
      </w:pPr>
    </w:p>
    <w:p w14:paraId="1CFF5709" w14:textId="2335C69B" w:rsidR="00E32930" w:rsidRPr="00B15054" w:rsidRDefault="03703F60" w:rsidP="787EA9C1">
      <w:pPr>
        <w:pStyle w:val="NoSpacing"/>
        <w:spacing w:line="276" w:lineRule="auto"/>
        <w:jc w:val="both"/>
        <w:rPr>
          <w:color w:val="000000" w:themeColor="text1"/>
        </w:rPr>
      </w:pPr>
      <w:r w:rsidRPr="787EA9C1">
        <w:rPr>
          <w:b/>
          <w:bCs/>
          <w:color w:val="000000" w:themeColor="text1"/>
        </w:rPr>
        <w:t xml:space="preserve">For Citizens Theatre company enquiries, please contact: </w:t>
      </w:r>
    </w:p>
    <w:p w14:paraId="0ABAA7FA" w14:textId="77777777" w:rsidR="00E32930" w:rsidRPr="00B15054" w:rsidRDefault="03703F60" w:rsidP="787EA9C1">
      <w:pPr>
        <w:pStyle w:val="NoSpacing"/>
        <w:spacing w:line="276" w:lineRule="auto"/>
        <w:jc w:val="both"/>
        <w:rPr>
          <w:color w:val="000000" w:themeColor="text1"/>
        </w:rPr>
      </w:pPr>
      <w:r w:rsidRPr="787EA9C1">
        <w:rPr>
          <w:color w:val="000000" w:themeColor="text1"/>
        </w:rPr>
        <w:t xml:space="preserve">Louise Dingwall, Press and Marketing Officer: </w:t>
      </w:r>
      <w:hyperlink r:id="rId10">
        <w:r w:rsidRPr="787EA9C1">
          <w:rPr>
            <w:rStyle w:val="Hyperlink"/>
          </w:rPr>
          <w:t>louisedingwall@citz.co.uk</w:t>
        </w:r>
      </w:hyperlink>
      <w:r w:rsidRPr="787EA9C1">
        <w:rPr>
          <w:color w:val="000000" w:themeColor="text1"/>
        </w:rPr>
        <w:t xml:space="preserve">  (Mon - Thurs)</w:t>
      </w:r>
    </w:p>
    <w:p w14:paraId="35CAC72C" w14:textId="77777777" w:rsidR="00E32930" w:rsidRPr="00B15054" w:rsidRDefault="03703F60" w:rsidP="787EA9C1">
      <w:pPr>
        <w:jc w:val="both"/>
        <w:rPr>
          <w:rFonts w:eastAsiaTheme="minorEastAsia"/>
          <w:color w:val="000000" w:themeColor="text1"/>
        </w:rPr>
      </w:pPr>
      <w:r w:rsidRPr="787EA9C1">
        <w:rPr>
          <w:rFonts w:eastAsiaTheme="minorEastAsia"/>
          <w:color w:val="000000" w:themeColor="text1"/>
        </w:rPr>
        <w:t xml:space="preserve">Alison Lewis, Marketing Manager: </w:t>
      </w:r>
      <w:hyperlink r:id="rId11">
        <w:r w:rsidRPr="787EA9C1">
          <w:rPr>
            <w:rStyle w:val="Hyperlink"/>
            <w:rFonts w:eastAsiaTheme="minorEastAsia"/>
          </w:rPr>
          <w:t>alison.lewis@citz.co.uk</w:t>
        </w:r>
      </w:hyperlink>
    </w:p>
    <w:p w14:paraId="59F4C9A8" w14:textId="77777777" w:rsidR="00E32930" w:rsidRPr="00B15054" w:rsidRDefault="00E32930" w:rsidP="787EA9C1">
      <w:pPr>
        <w:jc w:val="both"/>
        <w:rPr>
          <w:rFonts w:eastAsiaTheme="minorEastAsia"/>
          <w:b/>
          <w:bCs/>
          <w:u w:val="single"/>
        </w:rPr>
      </w:pPr>
    </w:p>
    <w:p w14:paraId="22348A21" w14:textId="04C536F7" w:rsidR="00E32930" w:rsidRPr="00B15054" w:rsidRDefault="03703F60" w:rsidP="787EA9C1">
      <w:pPr>
        <w:rPr>
          <w:rFonts w:eastAsiaTheme="minorEastAsia"/>
        </w:rPr>
      </w:pPr>
      <w:r w:rsidRPr="787EA9C1">
        <w:rPr>
          <w:rFonts w:eastAsiaTheme="minorEastAsia"/>
          <w:b/>
          <w:bCs/>
          <w:u w:val="single"/>
        </w:rPr>
        <w:t>Citizens Theatre</w:t>
      </w:r>
      <w:r w:rsidR="00E32930">
        <w:br/>
      </w:r>
      <w:r w:rsidRPr="787EA9C1">
        <w:rPr>
          <w:rFonts w:eastAsiaTheme="minorEastAsia"/>
        </w:rPr>
        <w:t xml:space="preserve">The Citizens Theatre is Glasgow’s major producing theatre and one of the UK’s most influential theatre companies. Celebrated internationally for its bold, groundbreaking productions, the theatre also champions pioneering participatory and community programmes. Co-led by Executive Director Kate Denby and Artistic Director Dominic Hill - hailed by the </w:t>
      </w:r>
      <w:r w:rsidRPr="787EA9C1">
        <w:rPr>
          <w:rFonts w:eastAsiaTheme="minorEastAsia"/>
          <w:i/>
          <w:iCs/>
        </w:rPr>
        <w:t>Daily Telegraph</w:t>
      </w:r>
      <w:r w:rsidRPr="787EA9C1">
        <w:rPr>
          <w:rFonts w:eastAsiaTheme="minorEastAsia"/>
        </w:rPr>
        <w:t xml:space="preserve"> for “a talent for classical drama which is genuinely world class” - the Citizens Theatre presents bold new interpretations of classic texts alongside new writing. </w:t>
      </w:r>
    </w:p>
    <w:p w14:paraId="47F6C284" w14:textId="51BDEE20" w:rsidR="00E32930" w:rsidRPr="00B15054" w:rsidRDefault="00E32930" w:rsidP="787EA9C1">
      <w:pPr>
        <w:rPr>
          <w:rFonts w:eastAsiaTheme="minorEastAsia"/>
        </w:rPr>
      </w:pPr>
    </w:p>
    <w:p w14:paraId="3F47BEA9" w14:textId="68B76AD3" w:rsidR="00E32930" w:rsidRPr="00B15054" w:rsidRDefault="03703F60" w:rsidP="787EA9C1">
      <w:pPr>
        <w:rPr>
          <w:rFonts w:eastAsiaTheme="minorEastAsia"/>
        </w:rPr>
      </w:pPr>
      <w:r w:rsidRPr="787EA9C1">
        <w:rPr>
          <w:rFonts w:eastAsiaTheme="minorEastAsia"/>
        </w:rPr>
        <w:t xml:space="preserve">Rooted firmly in the Gorbals, at the heart of Glasgow’s cultural life, the theatre combines a deep local connection with an international outlook. After an extensive redevelopment, the Citizens Theatre proudly reopened its doors on 23 August 2025, offering an exciting new chapter in its celebrated history. </w:t>
      </w:r>
    </w:p>
    <w:p w14:paraId="43F5EF33" w14:textId="00E4DD1C" w:rsidR="787EA9C1" w:rsidRDefault="787EA9C1" w:rsidP="787EA9C1">
      <w:pPr>
        <w:rPr>
          <w:rFonts w:eastAsiaTheme="minorEastAsia"/>
        </w:rPr>
      </w:pPr>
    </w:p>
    <w:p w14:paraId="3E6A2932" w14:textId="77777777" w:rsidR="00E32930" w:rsidRPr="00B15054" w:rsidRDefault="03703F60" w:rsidP="787EA9C1">
      <w:pPr>
        <w:shd w:val="clear" w:color="auto" w:fill="FFFFFF" w:themeFill="background1"/>
        <w:jc w:val="both"/>
        <w:rPr>
          <w:rFonts w:eastAsiaTheme="minorEastAsia"/>
          <w:b/>
          <w:bCs/>
        </w:rPr>
      </w:pPr>
      <w:r w:rsidRPr="787EA9C1">
        <w:rPr>
          <w:rFonts w:eastAsiaTheme="minorEastAsia"/>
          <w:b/>
          <w:bCs/>
        </w:rPr>
        <w:t>citz.co.uk</w:t>
      </w:r>
    </w:p>
    <w:p w14:paraId="7393C425" w14:textId="77777777" w:rsidR="00E32930" w:rsidRPr="00B15054" w:rsidRDefault="00E32930" w:rsidP="787EA9C1">
      <w:pPr>
        <w:jc w:val="both"/>
        <w:rPr>
          <w:rFonts w:eastAsiaTheme="minorEastAsia"/>
        </w:rPr>
      </w:pPr>
    </w:p>
    <w:p w14:paraId="0DC65516" w14:textId="4CBB11A6" w:rsidR="26EA95B4" w:rsidRDefault="26EA95B4" w:rsidP="787EA9C1">
      <w:pPr>
        <w:jc w:val="both"/>
        <w:rPr>
          <w:rFonts w:eastAsiaTheme="minorEastAsia"/>
          <w:b/>
          <w:bCs/>
          <w:u w:val="single"/>
        </w:rPr>
      </w:pPr>
      <w:r w:rsidRPr="787EA9C1">
        <w:rPr>
          <w:rFonts w:eastAsiaTheme="minorEastAsia"/>
          <w:b/>
          <w:bCs/>
          <w:u w:val="single"/>
        </w:rPr>
        <w:t xml:space="preserve">The Royal Lyceum Theatre Edinburgh </w:t>
      </w:r>
    </w:p>
    <w:p w14:paraId="67B50D7C" w14:textId="1393EF38" w:rsidR="24EAAEBA" w:rsidRDefault="24EAAEBA" w:rsidP="787EA9C1">
      <w:pPr>
        <w:shd w:val="clear" w:color="auto" w:fill="FFFFFF" w:themeFill="background1"/>
        <w:rPr>
          <w:rFonts w:eastAsiaTheme="minorEastAsia"/>
          <w:color w:val="000000" w:themeColor="text1"/>
        </w:rPr>
      </w:pPr>
      <w:r w:rsidRPr="787EA9C1">
        <w:rPr>
          <w:rFonts w:eastAsiaTheme="minorEastAsia"/>
          <w:color w:val="000000" w:themeColor="text1"/>
        </w:rPr>
        <w:t>At The Royal Lyceum Theatre Edinburgh, we create outstanding theatre for Edinburgh and the world.  </w:t>
      </w:r>
    </w:p>
    <w:p w14:paraId="626814A8" w14:textId="77777777" w:rsidR="00E83B17" w:rsidRDefault="00E83B17" w:rsidP="787EA9C1">
      <w:pPr>
        <w:shd w:val="clear" w:color="auto" w:fill="FFFFFF" w:themeFill="background1"/>
        <w:rPr>
          <w:rFonts w:eastAsiaTheme="minorEastAsia"/>
          <w:color w:val="000000" w:themeColor="text1"/>
        </w:rPr>
      </w:pPr>
    </w:p>
    <w:p w14:paraId="1EB525C0" w14:textId="5D878C30" w:rsidR="24EAAEBA" w:rsidRDefault="24EAAEBA" w:rsidP="787EA9C1">
      <w:pPr>
        <w:shd w:val="clear" w:color="auto" w:fill="FFFFFF" w:themeFill="background1"/>
        <w:rPr>
          <w:rFonts w:eastAsiaTheme="minorEastAsia"/>
          <w:color w:val="000000" w:themeColor="text1"/>
        </w:rPr>
      </w:pPr>
      <w:r w:rsidRPr="787EA9C1">
        <w:rPr>
          <w:rFonts w:eastAsiaTheme="minorEastAsia"/>
          <w:color w:val="000000" w:themeColor="text1"/>
        </w:rPr>
        <w:t>From our 140-year-old home in the heart of the city, we welcome over 100,000 people each year. Under the leadership of Artistic Director James Brining, we present world-class productions and champion Scottish theatre on the global stage.</w:t>
      </w:r>
    </w:p>
    <w:p w14:paraId="28C1E09C" w14:textId="77777777" w:rsidR="00E83B17" w:rsidRDefault="00E83B17" w:rsidP="787EA9C1">
      <w:pPr>
        <w:shd w:val="clear" w:color="auto" w:fill="FFFFFF" w:themeFill="background1"/>
        <w:rPr>
          <w:rFonts w:eastAsiaTheme="minorEastAsia"/>
          <w:color w:val="000000" w:themeColor="text1"/>
        </w:rPr>
      </w:pPr>
    </w:p>
    <w:p w14:paraId="69790305" w14:textId="5C0C685E" w:rsidR="24EAAEBA" w:rsidRDefault="24EAAEBA" w:rsidP="787EA9C1">
      <w:pPr>
        <w:shd w:val="clear" w:color="auto" w:fill="FFFFFF" w:themeFill="background1"/>
        <w:rPr>
          <w:rFonts w:eastAsiaTheme="minorEastAsia"/>
          <w:color w:val="000000" w:themeColor="text1"/>
        </w:rPr>
      </w:pPr>
      <w:r w:rsidRPr="787EA9C1">
        <w:rPr>
          <w:rFonts w:eastAsiaTheme="minorEastAsia"/>
          <w:color w:val="000000" w:themeColor="text1"/>
        </w:rPr>
        <w:t>We’re experts in making theatre. We rehearse in our studio space across the road from the auditorium, and our costumes and sets are designed and built in house at our workshop in </w:t>
      </w:r>
      <w:proofErr w:type="spellStart"/>
      <w:r w:rsidRPr="787EA9C1">
        <w:rPr>
          <w:rFonts w:eastAsiaTheme="minorEastAsia"/>
          <w:color w:val="000000" w:themeColor="text1"/>
        </w:rPr>
        <w:t>Roseburn</w:t>
      </w:r>
      <w:proofErr w:type="spellEnd"/>
      <w:r w:rsidRPr="787EA9C1">
        <w:rPr>
          <w:rFonts w:eastAsiaTheme="minorEastAsia"/>
          <w:color w:val="000000" w:themeColor="text1"/>
        </w:rPr>
        <w:t>, Edinburgh.  </w:t>
      </w:r>
    </w:p>
    <w:p w14:paraId="17314B49" w14:textId="77777777" w:rsidR="00E83B17" w:rsidRDefault="00E83B17" w:rsidP="787EA9C1">
      <w:pPr>
        <w:shd w:val="clear" w:color="auto" w:fill="FFFFFF" w:themeFill="background1"/>
        <w:rPr>
          <w:rFonts w:eastAsiaTheme="minorEastAsia"/>
          <w:color w:val="000000" w:themeColor="text1"/>
        </w:rPr>
      </w:pPr>
    </w:p>
    <w:p w14:paraId="75FFFC9A" w14:textId="08D9DF85" w:rsidR="24EAAEBA" w:rsidRDefault="24EAAEBA" w:rsidP="787EA9C1">
      <w:pPr>
        <w:shd w:val="clear" w:color="auto" w:fill="FFFFFF" w:themeFill="background1"/>
        <w:rPr>
          <w:rFonts w:eastAsiaTheme="minorEastAsia"/>
          <w:color w:val="000000" w:themeColor="text1"/>
        </w:rPr>
      </w:pPr>
      <w:r w:rsidRPr="787EA9C1">
        <w:rPr>
          <w:rFonts w:eastAsiaTheme="minorEastAsia"/>
          <w:color w:val="000000" w:themeColor="text1"/>
        </w:rPr>
        <w:t>Our creative passion extends into our community and engagement efforts. Our Youth Theatre has been the starting point for many Scottish actors, fostering newfound confidence and lifelong friendships. We also host writing and acting groups for people aged 60+, technical courses, and training opportunities for theatre artists at different stages of their career.  </w:t>
      </w:r>
    </w:p>
    <w:p w14:paraId="07557C8D" w14:textId="77777777" w:rsidR="00E83B17" w:rsidRDefault="00E83B17" w:rsidP="787EA9C1">
      <w:pPr>
        <w:shd w:val="clear" w:color="auto" w:fill="FFFFFF" w:themeFill="background1"/>
        <w:rPr>
          <w:rFonts w:eastAsiaTheme="minorEastAsia"/>
          <w:color w:val="000000" w:themeColor="text1"/>
        </w:rPr>
      </w:pPr>
    </w:p>
    <w:p w14:paraId="7E8A0C0B" w14:textId="5D630336" w:rsidR="24EAAEBA" w:rsidRDefault="24EAAEBA" w:rsidP="787EA9C1">
      <w:pPr>
        <w:shd w:val="clear" w:color="auto" w:fill="FFFFFF" w:themeFill="background1"/>
        <w:rPr>
          <w:rFonts w:eastAsiaTheme="minorEastAsia"/>
          <w:color w:val="000000" w:themeColor="text1"/>
        </w:rPr>
      </w:pPr>
      <w:r w:rsidRPr="787EA9C1">
        <w:rPr>
          <w:rFonts w:eastAsiaTheme="minorEastAsia"/>
          <w:color w:val="000000" w:themeColor="text1"/>
        </w:rPr>
        <w:t>Over the past 60 years The Lyceum has continued to make world class theatre – take a seat and experience it for yourself. </w:t>
      </w:r>
    </w:p>
    <w:p w14:paraId="63D74DD2" w14:textId="7646B490" w:rsidR="787EA9C1" w:rsidRDefault="787EA9C1" w:rsidP="787EA9C1">
      <w:pPr>
        <w:shd w:val="clear" w:color="auto" w:fill="FFFFFF" w:themeFill="background1"/>
        <w:rPr>
          <w:rFonts w:eastAsiaTheme="minorEastAsia"/>
          <w:color w:val="000000" w:themeColor="text1"/>
        </w:rPr>
      </w:pPr>
    </w:p>
    <w:p w14:paraId="35E8D23B" w14:textId="00481045" w:rsidR="24EAAEBA" w:rsidRDefault="24EAAEBA" w:rsidP="787EA9C1">
      <w:pPr>
        <w:shd w:val="clear" w:color="auto" w:fill="FFFFFF" w:themeFill="background1"/>
        <w:rPr>
          <w:rFonts w:eastAsiaTheme="minorEastAsia"/>
          <w:b/>
          <w:bCs/>
        </w:rPr>
      </w:pPr>
      <w:r w:rsidRPr="787EA9C1">
        <w:rPr>
          <w:rFonts w:eastAsiaTheme="minorEastAsia"/>
          <w:b/>
          <w:bCs/>
          <w:color w:val="000000" w:themeColor="text1"/>
        </w:rPr>
        <w:t xml:space="preserve">lyceum.org.uk </w:t>
      </w:r>
      <w:r>
        <w:br/>
      </w:r>
      <w:r w:rsidRPr="787EA9C1">
        <w:rPr>
          <w:rFonts w:eastAsiaTheme="minorEastAsia"/>
          <w:b/>
          <w:bCs/>
          <w:color w:val="000000" w:themeColor="text1"/>
        </w:rPr>
        <w:t xml:space="preserve">Box Office: 0131 248 4848 / </w:t>
      </w:r>
      <w:hyperlink r:id="rId12">
        <w:r w:rsidRPr="787EA9C1">
          <w:rPr>
            <w:rStyle w:val="Hyperlink"/>
            <w:rFonts w:eastAsiaTheme="minorEastAsia"/>
            <w:b/>
            <w:bCs/>
          </w:rPr>
          <w:t>boxoffice@lyceum.org.uk</w:t>
        </w:r>
      </w:hyperlink>
    </w:p>
    <w:p w14:paraId="5F3720D8" w14:textId="296FD225" w:rsidR="787EA9C1" w:rsidRDefault="787EA9C1" w:rsidP="787EA9C1">
      <w:pPr>
        <w:jc w:val="both"/>
        <w:rPr>
          <w:rFonts w:eastAsiaTheme="minorEastAsia"/>
          <w:b/>
          <w:bCs/>
        </w:rPr>
      </w:pPr>
    </w:p>
    <w:p w14:paraId="0C228C39" w14:textId="44546476" w:rsidR="787EA9C1" w:rsidRDefault="787EA9C1" w:rsidP="787EA9C1">
      <w:pPr>
        <w:jc w:val="both"/>
        <w:rPr>
          <w:rFonts w:eastAsiaTheme="minorEastAsia"/>
          <w:b/>
          <w:bCs/>
        </w:rPr>
      </w:pPr>
    </w:p>
    <w:p w14:paraId="312A6C3A" w14:textId="0717F111" w:rsidR="1CF2AC82" w:rsidRDefault="1CF2AC82" w:rsidP="787EA9C1">
      <w:pPr>
        <w:jc w:val="both"/>
        <w:rPr>
          <w:rFonts w:eastAsiaTheme="minorEastAsia"/>
          <w:b/>
          <w:bCs/>
          <w:u w:val="single"/>
        </w:rPr>
      </w:pPr>
      <w:r w:rsidRPr="787EA9C1">
        <w:rPr>
          <w:rFonts w:eastAsiaTheme="minorEastAsia"/>
          <w:b/>
          <w:bCs/>
          <w:u w:val="single"/>
        </w:rPr>
        <w:t>Dundee Rep</w:t>
      </w:r>
    </w:p>
    <w:p w14:paraId="64282A45" w14:textId="279C4480" w:rsidR="0AEC73EE" w:rsidRDefault="0AEC73EE" w:rsidP="787EA9C1">
      <w:pPr>
        <w:jc w:val="both"/>
        <w:rPr>
          <w:rFonts w:eastAsiaTheme="minorEastAsia"/>
          <w:color w:val="000000" w:themeColor="text1"/>
        </w:rPr>
      </w:pPr>
      <w:r w:rsidRPr="787EA9C1">
        <w:rPr>
          <w:rFonts w:eastAsiaTheme="minorEastAsia"/>
          <w:color w:val="000000" w:themeColor="text1"/>
        </w:rPr>
        <w:t>Driven by the belief that creative experiences are essential to life, we have been crafting meaningful human connections through the arts for nine decades. Our story is one of people: artists, creatives, staff, participants, and audiences. Our mission is driven by a commitment to being welcoming, collaborative and always learning from people and experiences.</w:t>
      </w:r>
    </w:p>
    <w:p w14:paraId="00E7BA0A" w14:textId="39B06335" w:rsidR="0AEC73EE" w:rsidRDefault="0AEC73EE" w:rsidP="787EA9C1">
      <w:pPr>
        <w:jc w:val="both"/>
        <w:rPr>
          <w:rFonts w:eastAsiaTheme="minorEastAsia"/>
          <w:color w:val="000000" w:themeColor="text1"/>
        </w:rPr>
      </w:pPr>
      <w:r w:rsidRPr="787EA9C1">
        <w:rPr>
          <w:rFonts w:eastAsiaTheme="minorEastAsia"/>
          <w:color w:val="000000" w:themeColor="text1"/>
        </w:rPr>
        <w:t xml:space="preserve">Nestled in the cultural heart of Dundee, we stand as Dundee’s heartbeat of creativity. Together, Dundee Rep Theatre and Scottish Dance Theatre create and present works for local, national, and international audiences, with education at our core. Dundee Rep Theatre, a leading force in Scottish theatre, has produced numerous acclaimed and award-winning productions, including the 2025 premiere of Make It Happen, co-produced with National Theatre of Scotland and Edinburgh International Festival, the Scottish premiere of the Pulitzer Prize-winning August: Osage County, the Scotsman Fringe First winner and Musical Theatre Review’s Best Musical at Edinburgh Fringe 2024 A History of Paper, the world premieres of musicals No Love Songs and </w:t>
      </w:r>
      <w:proofErr w:type="spellStart"/>
      <w:r w:rsidRPr="787EA9C1">
        <w:rPr>
          <w:rFonts w:eastAsiaTheme="minorEastAsia"/>
          <w:color w:val="000000" w:themeColor="text1"/>
        </w:rPr>
        <w:t>Oor</w:t>
      </w:r>
      <w:proofErr w:type="spellEnd"/>
      <w:r w:rsidRPr="787EA9C1">
        <w:rPr>
          <w:rFonts w:eastAsiaTheme="minorEastAsia"/>
          <w:color w:val="000000" w:themeColor="text1"/>
        </w:rPr>
        <w:t xml:space="preserve"> Wullie, and the 80th Anniversary season world premiere of Peter Arnott’s Tay Bridge.</w:t>
      </w:r>
    </w:p>
    <w:p w14:paraId="03CD3F60" w14:textId="4E09D7EC" w:rsidR="0AEC73EE" w:rsidRDefault="0AEC73EE" w:rsidP="787EA9C1">
      <w:pPr>
        <w:jc w:val="both"/>
        <w:rPr>
          <w:rFonts w:eastAsiaTheme="minorEastAsia"/>
          <w:color w:val="000000" w:themeColor="text1"/>
        </w:rPr>
      </w:pPr>
      <w:r w:rsidRPr="787EA9C1">
        <w:rPr>
          <w:rFonts w:eastAsiaTheme="minorEastAsia"/>
          <w:color w:val="000000" w:themeColor="text1"/>
        </w:rPr>
        <w:t xml:space="preserve">Scottish Dance Theatre, founded as a grassroots community company in 1986, has evolved into Scotland’s flagship contemporary dance company. Rooted in Dundee, a city with a proud industrial heritage and surrounded by nature, farming, and fishing </w:t>
      </w:r>
      <w:r w:rsidRPr="787EA9C1">
        <w:rPr>
          <w:rFonts w:eastAsiaTheme="minorEastAsia"/>
          <w:color w:val="000000" w:themeColor="text1"/>
        </w:rPr>
        <w:lastRenderedPageBreak/>
        <w:t>communities, we are dedicated to our art form and the people we share it with. We collaborate with artists worldwide, bringing our work to remote village halls in the Scottish Highlands, opera houses in South America, art festivals in Europe, and local schools, prisons, and shopping centres.</w:t>
      </w:r>
    </w:p>
    <w:p w14:paraId="76927604" w14:textId="2E558101" w:rsidR="0AEC73EE" w:rsidRDefault="0AEC73EE" w:rsidP="787EA9C1">
      <w:pPr>
        <w:jc w:val="both"/>
        <w:rPr>
          <w:rFonts w:eastAsiaTheme="minorEastAsia"/>
          <w:color w:val="000000" w:themeColor="text1"/>
        </w:rPr>
      </w:pPr>
      <w:r w:rsidRPr="787EA9C1">
        <w:rPr>
          <w:rFonts w:eastAsiaTheme="minorEastAsia"/>
          <w:color w:val="000000" w:themeColor="text1"/>
        </w:rPr>
        <w:t>At Dundee Rep and Scottish Dance Theatre, we believe high-quality artistic and creative experiences should be accessible to all. Our dedicated Engage team builds local and national partnerships, fostering learning, creativity and community performance. For 30 years, we have been one of only two UK theatres providing dramatherapy for adults and families, offering therapeutic mental health support in a creative, non-clinical environment.</w:t>
      </w:r>
    </w:p>
    <w:p w14:paraId="2A34FF3C" w14:textId="265B6C4A" w:rsidR="0AEC73EE" w:rsidRDefault="0AEC73EE" w:rsidP="787EA9C1">
      <w:pPr>
        <w:jc w:val="both"/>
        <w:rPr>
          <w:rFonts w:eastAsiaTheme="minorEastAsia"/>
          <w:color w:val="000000" w:themeColor="text1"/>
        </w:rPr>
      </w:pPr>
      <w:r w:rsidRPr="787EA9C1">
        <w:rPr>
          <w:rFonts w:eastAsiaTheme="minorEastAsia"/>
          <w:color w:val="000000" w:themeColor="text1"/>
        </w:rPr>
        <w:t>Our impact is profound and far-reaching, extending locally, nationally, and internationally. Together, we are bringing Dundee to the world, shaping a vibrant cultural landscape that celebrates the power of the arts to transform lives and foster meaningful connections.</w:t>
      </w:r>
    </w:p>
    <w:p w14:paraId="3E6989D6" w14:textId="2ED8E53A" w:rsidR="787EA9C1" w:rsidRDefault="787EA9C1" w:rsidP="787EA9C1">
      <w:pPr>
        <w:jc w:val="both"/>
        <w:rPr>
          <w:rFonts w:eastAsiaTheme="minorEastAsia"/>
          <w:color w:val="000000" w:themeColor="text1"/>
        </w:rPr>
      </w:pPr>
    </w:p>
    <w:p w14:paraId="3963368E" w14:textId="7D94E222" w:rsidR="1CF2AC82" w:rsidRDefault="1CF2AC82" w:rsidP="787EA9C1">
      <w:pPr>
        <w:jc w:val="both"/>
        <w:rPr>
          <w:rFonts w:eastAsiaTheme="minorEastAsia"/>
          <w:b/>
          <w:bCs/>
          <w:color w:val="000000" w:themeColor="text1"/>
        </w:rPr>
      </w:pPr>
      <w:r w:rsidRPr="787EA9C1">
        <w:rPr>
          <w:rFonts w:eastAsiaTheme="minorEastAsia"/>
          <w:b/>
          <w:bCs/>
          <w:color w:val="000000" w:themeColor="text1"/>
        </w:rPr>
        <w:t>dundeerep.co.uk</w:t>
      </w:r>
    </w:p>
    <w:sectPr w:rsidR="1CF2AC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6F4495D"/>
    <w:multiLevelType w:val="multilevel"/>
    <w:tmpl w:val="7290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11505">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A4D"/>
    <w:rsid w:val="002720FA"/>
    <w:rsid w:val="00814B21"/>
    <w:rsid w:val="00825F7B"/>
    <w:rsid w:val="00835137"/>
    <w:rsid w:val="008F5272"/>
    <w:rsid w:val="009070DC"/>
    <w:rsid w:val="009B323F"/>
    <w:rsid w:val="00A76897"/>
    <w:rsid w:val="00B15054"/>
    <w:rsid w:val="00B32D3C"/>
    <w:rsid w:val="00C36A4D"/>
    <w:rsid w:val="00C74D22"/>
    <w:rsid w:val="00CB3664"/>
    <w:rsid w:val="00E32930"/>
    <w:rsid w:val="00E83B17"/>
    <w:rsid w:val="00EC1CEC"/>
    <w:rsid w:val="00EC396E"/>
    <w:rsid w:val="02545F70"/>
    <w:rsid w:val="03703F60"/>
    <w:rsid w:val="03923424"/>
    <w:rsid w:val="04D8A48D"/>
    <w:rsid w:val="06255325"/>
    <w:rsid w:val="06FC993A"/>
    <w:rsid w:val="07122214"/>
    <w:rsid w:val="0AEC73EE"/>
    <w:rsid w:val="0ECF292C"/>
    <w:rsid w:val="11E4FA5C"/>
    <w:rsid w:val="1384A2A1"/>
    <w:rsid w:val="13858CF1"/>
    <w:rsid w:val="187A46C0"/>
    <w:rsid w:val="1AC96384"/>
    <w:rsid w:val="1B80D9FC"/>
    <w:rsid w:val="1CF2AC82"/>
    <w:rsid w:val="1ED7A22F"/>
    <w:rsid w:val="1F8CA52D"/>
    <w:rsid w:val="202CD949"/>
    <w:rsid w:val="219C86FC"/>
    <w:rsid w:val="2446386A"/>
    <w:rsid w:val="24EAAEBA"/>
    <w:rsid w:val="25BA8B56"/>
    <w:rsid w:val="26EA95B4"/>
    <w:rsid w:val="287B0C80"/>
    <w:rsid w:val="29FC4A2D"/>
    <w:rsid w:val="2DC95848"/>
    <w:rsid w:val="2E63C571"/>
    <w:rsid w:val="2FEA97A0"/>
    <w:rsid w:val="353316E1"/>
    <w:rsid w:val="38773E9C"/>
    <w:rsid w:val="3979ADE2"/>
    <w:rsid w:val="3A8774D7"/>
    <w:rsid w:val="3C34C1A3"/>
    <w:rsid w:val="3CBD2A25"/>
    <w:rsid w:val="3E9A5B91"/>
    <w:rsid w:val="3EA2AF6D"/>
    <w:rsid w:val="3F5F84B8"/>
    <w:rsid w:val="4235CF4B"/>
    <w:rsid w:val="4351C929"/>
    <w:rsid w:val="51305F95"/>
    <w:rsid w:val="576087B6"/>
    <w:rsid w:val="58105740"/>
    <w:rsid w:val="5EB45B20"/>
    <w:rsid w:val="5F9B72CD"/>
    <w:rsid w:val="634E2A7A"/>
    <w:rsid w:val="661C4559"/>
    <w:rsid w:val="6B0FDB86"/>
    <w:rsid w:val="6F897AC9"/>
    <w:rsid w:val="727ED363"/>
    <w:rsid w:val="72CD2F58"/>
    <w:rsid w:val="74B0337A"/>
    <w:rsid w:val="78118F92"/>
    <w:rsid w:val="787EA9C1"/>
    <w:rsid w:val="7981EAE3"/>
    <w:rsid w:val="7AE41CA7"/>
    <w:rsid w:val="7B0BB39D"/>
    <w:rsid w:val="7BC25888"/>
    <w:rsid w:val="7E48A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48537"/>
  <w15:chartTrackingRefBased/>
  <w15:docId w15:val="{E09EC95A-C789-AC44-B7DD-03EA5F4A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A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6A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6A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A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A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A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A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A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A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A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6A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6A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A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A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A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A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A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A4D"/>
    <w:rPr>
      <w:rFonts w:eastAsiaTheme="majorEastAsia" w:cstheme="majorBidi"/>
      <w:color w:val="272727" w:themeColor="text1" w:themeTint="D8"/>
    </w:rPr>
  </w:style>
  <w:style w:type="paragraph" w:styleId="Title">
    <w:name w:val="Title"/>
    <w:basedOn w:val="Normal"/>
    <w:next w:val="Normal"/>
    <w:link w:val="TitleChar"/>
    <w:uiPriority w:val="10"/>
    <w:qFormat/>
    <w:rsid w:val="00C36A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A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A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A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A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6A4D"/>
    <w:rPr>
      <w:i/>
      <w:iCs/>
      <w:color w:val="404040" w:themeColor="text1" w:themeTint="BF"/>
    </w:rPr>
  </w:style>
  <w:style w:type="paragraph" w:styleId="ListParagraph">
    <w:name w:val="List Paragraph"/>
    <w:basedOn w:val="Normal"/>
    <w:uiPriority w:val="34"/>
    <w:qFormat/>
    <w:rsid w:val="00C36A4D"/>
    <w:pPr>
      <w:ind w:left="720"/>
      <w:contextualSpacing/>
    </w:pPr>
  </w:style>
  <w:style w:type="character" w:styleId="IntenseEmphasis">
    <w:name w:val="Intense Emphasis"/>
    <w:basedOn w:val="DefaultParagraphFont"/>
    <w:uiPriority w:val="21"/>
    <w:qFormat/>
    <w:rsid w:val="00C36A4D"/>
    <w:rPr>
      <w:i/>
      <w:iCs/>
      <w:color w:val="0F4761" w:themeColor="accent1" w:themeShade="BF"/>
    </w:rPr>
  </w:style>
  <w:style w:type="paragraph" w:styleId="IntenseQuote">
    <w:name w:val="Intense Quote"/>
    <w:basedOn w:val="Normal"/>
    <w:next w:val="Normal"/>
    <w:link w:val="IntenseQuoteChar"/>
    <w:uiPriority w:val="30"/>
    <w:qFormat/>
    <w:rsid w:val="00C36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A4D"/>
    <w:rPr>
      <w:i/>
      <w:iCs/>
      <w:color w:val="0F4761" w:themeColor="accent1" w:themeShade="BF"/>
    </w:rPr>
  </w:style>
  <w:style w:type="character" w:styleId="IntenseReference">
    <w:name w:val="Intense Reference"/>
    <w:basedOn w:val="DefaultParagraphFont"/>
    <w:uiPriority w:val="32"/>
    <w:qFormat/>
    <w:rsid w:val="00C36A4D"/>
    <w:rPr>
      <w:b/>
      <w:bCs/>
      <w:smallCaps/>
      <w:color w:val="0F4761" w:themeColor="accent1" w:themeShade="BF"/>
      <w:spacing w:val="5"/>
    </w:rPr>
  </w:style>
  <w:style w:type="character" w:styleId="Hyperlink">
    <w:name w:val="Hyperlink"/>
    <w:basedOn w:val="DefaultParagraphFont"/>
    <w:uiPriority w:val="99"/>
    <w:unhideWhenUsed/>
    <w:rsid w:val="00C36A4D"/>
    <w:rPr>
      <w:strike w:val="0"/>
      <w:dstrike w:val="0"/>
      <w:color w:val="464FEB"/>
      <w:u w:val="none"/>
      <w:effect w:val="none"/>
    </w:rPr>
  </w:style>
  <w:style w:type="character" w:styleId="Strong">
    <w:name w:val="Strong"/>
    <w:basedOn w:val="DefaultParagraphFont"/>
    <w:uiPriority w:val="22"/>
    <w:qFormat/>
    <w:rsid w:val="00C36A4D"/>
    <w:rPr>
      <w:b/>
      <w:bCs/>
    </w:rPr>
  </w:style>
  <w:style w:type="character" w:styleId="Emphasis">
    <w:name w:val="Emphasis"/>
    <w:basedOn w:val="DefaultParagraphFont"/>
    <w:uiPriority w:val="20"/>
    <w:qFormat/>
    <w:rsid w:val="00C36A4D"/>
    <w:rPr>
      <w:i/>
      <w:iCs/>
    </w:rPr>
  </w:style>
  <w:style w:type="paragraph" w:styleId="NormalWeb">
    <w:name w:val="Normal (Web)"/>
    <w:basedOn w:val="Normal"/>
    <w:uiPriority w:val="99"/>
    <w:semiHidden/>
    <w:unhideWhenUsed/>
    <w:rsid w:val="00C36A4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C36A4D"/>
    <w:rPr>
      <w:color w:val="605E5C"/>
      <w:shd w:val="clear" w:color="auto" w:fill="E1DFDD"/>
    </w:rPr>
  </w:style>
  <w:style w:type="paragraph" w:styleId="NoSpacing">
    <w:name w:val="No Spacing"/>
    <w:uiPriority w:val="1"/>
    <w:qFormat/>
    <w:rsid w:val="00E32930"/>
    <w:pPr>
      <w:spacing w:line="279" w:lineRule="auto"/>
    </w:pPr>
    <w:rPr>
      <w:rFonts w:eastAsiaTheme="minorEastAsia"/>
      <w:kern w:val="0"/>
      <w:lang w:eastAsia="ja-JP"/>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oxoffice@lyceum.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ison.lewis@citz.co.uk" TargetMode="External"/><Relationship Id="rId5" Type="http://schemas.openxmlformats.org/officeDocument/2006/relationships/styles" Target="styles.xml"/><Relationship Id="rId10" Type="http://schemas.openxmlformats.org/officeDocument/2006/relationships/hyperlink" Target="mailto:louisedingwall@citz.co.uk" TargetMode="External"/><Relationship Id="rId4" Type="http://schemas.openxmlformats.org/officeDocument/2006/relationships/numbering" Target="numbering.xml"/><Relationship Id="rId9" Type="http://schemas.openxmlformats.org/officeDocument/2006/relationships/hyperlink" Target="mailto:magda.paduch@premiercomm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578735-2099-43a5-992b-1b526cb5a04b">
      <Terms xmlns="http://schemas.microsoft.com/office/infopath/2007/PartnerControls"/>
    </lcf76f155ced4ddcb4097134ff3c332f>
    <TaxCatchAll xmlns="45f70cb4-d7b2-41cb-8f1d-b0dd777fa37d" xsi:nil="true"/>
    <MigrationWizIdPermissions xmlns="9e578735-2099-43a5-992b-1b526cb5a04b" xsi:nil="true"/>
    <MigrationWizIdVersion xmlns="9e578735-2099-43a5-992b-1b526cb5a04b" xsi:nil="true"/>
    <lcf76f155ced4ddcb4097134ff3c332f0 xmlns="9e578735-2099-43a5-992b-1b526cb5a04b" xsi:nil="true"/>
    <MigrationWizId xmlns="9e578735-2099-43a5-992b-1b526cb5a0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0B22295919644EAB534E1A0779D5B9" ma:contentTypeVersion="19" ma:contentTypeDescription="Create a new document." ma:contentTypeScope="" ma:versionID="c923544e4fbb8e8a46b4f9943fbbc9d2">
  <xsd:schema xmlns:xsd="http://www.w3.org/2001/XMLSchema" xmlns:xs="http://www.w3.org/2001/XMLSchema" xmlns:p="http://schemas.microsoft.com/office/2006/metadata/properties" xmlns:ns2="9e578735-2099-43a5-992b-1b526cb5a04b" xmlns:ns3="45f70cb4-d7b2-41cb-8f1d-b0dd777fa37d" targetNamespace="http://schemas.microsoft.com/office/2006/metadata/properties" ma:root="true" ma:fieldsID="3e7b8c1612d0c079156576ee43eb1bad" ns2:_="" ns3:_="">
    <xsd:import namespace="9e578735-2099-43a5-992b-1b526cb5a04b"/>
    <xsd:import namespace="45f70cb4-d7b2-41cb-8f1d-b0dd777fa37d"/>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78735-2099-43a5-992b-1b526cb5a04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3513b3-0729-4249-8b73-d5865c143803"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f70cb4-d7b2-41cb-8f1d-b0dd777fa3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e5098f-567c-461e-b452-1d6b812c5fda}" ma:internalName="TaxCatchAll" ma:showField="CatchAllData" ma:web="45f70cb4-d7b2-41cb-8f1d-b0dd777fa37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67E65C-F665-4BCF-B8DE-E2D393597A3C}">
  <ds:schemaRefs>
    <ds:schemaRef ds:uri="http://schemas.microsoft.com/office/2006/metadata/properties"/>
    <ds:schemaRef ds:uri="http://schemas.microsoft.com/office/infopath/2007/PartnerControls"/>
    <ds:schemaRef ds:uri="9e578735-2099-43a5-992b-1b526cb5a04b"/>
    <ds:schemaRef ds:uri="45f70cb4-d7b2-41cb-8f1d-b0dd777fa37d"/>
  </ds:schemaRefs>
</ds:datastoreItem>
</file>

<file path=customXml/itemProps2.xml><?xml version="1.0" encoding="utf-8"?>
<ds:datastoreItem xmlns:ds="http://schemas.openxmlformats.org/officeDocument/2006/customXml" ds:itemID="{B089710D-C3AA-4F9C-B71B-56EFF29B9841}">
  <ds:schemaRefs>
    <ds:schemaRef ds:uri="http://schemas.microsoft.com/sharepoint/v3/contenttype/forms"/>
  </ds:schemaRefs>
</ds:datastoreItem>
</file>

<file path=customXml/itemProps3.xml><?xml version="1.0" encoding="utf-8"?>
<ds:datastoreItem xmlns:ds="http://schemas.openxmlformats.org/officeDocument/2006/customXml" ds:itemID="{F0D65378-F339-4983-8B2D-797E2FE1D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78735-2099-43a5-992b-1b526cb5a04b"/>
    <ds:schemaRef ds:uri="45f70cb4-d7b2-41cb-8f1d-b0dd777fa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1359</Words>
  <Characters>7760</Characters>
  <Application>Microsoft Office Word</Application>
  <DocSecurity>0</DocSecurity>
  <Lines>158</Lines>
  <Paragraphs>59</Paragraphs>
  <ScaleCrop>false</ScaleCrop>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Paduch</dc:creator>
  <cp:keywords/>
  <dc:description/>
  <cp:lastModifiedBy>Magda Paduch</cp:lastModifiedBy>
  <cp:revision>4</cp:revision>
  <dcterms:created xsi:type="dcterms:W3CDTF">2026-07-06T12:43:00Z</dcterms:created>
  <dcterms:modified xsi:type="dcterms:W3CDTF">2026-07-06T15:49:00Z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0x010100110B22295919644EAB534E1A0779D5B9</vt:lpwstr>
  </property>
  <property fmtid="{D5CDD505-2E9C-101B-9397-08002B2CF9AE}" pid="3" name="MediaServiceImageTags">
    <vt:lpwstr/>
  </property>
</Properties>
</file>